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27A" w:rsidRPr="00F00B99" w:rsidRDefault="006D3536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СХЕМА ВОДОСНАБЖЕНИЯ СЕЛА ОРЛОВСКО</w:t>
      </w:r>
      <w:r w:rsidR="005B060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Е</w:t>
      </w:r>
      <w:r w:rsidR="006B627A"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6D3536" w:rsidRPr="00F00B99" w:rsidRDefault="006B627A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Убинского района Новосибирской области</w:t>
      </w:r>
    </w:p>
    <w:p w:rsidR="006D3536" w:rsidRPr="006D3536" w:rsidRDefault="006D3536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</w:pPr>
    </w:p>
    <w:p w:rsidR="006D3536" w:rsidRPr="006D0BE3" w:rsidRDefault="006D3536" w:rsidP="006D353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6D0BE3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СОДЕРЖАНИЕ</w:t>
      </w: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9322"/>
        <w:gridCol w:w="709"/>
      </w:tblGrid>
      <w:tr w:rsidR="006D3536" w:rsidRPr="006D0BE3" w:rsidTr="00DF6A21">
        <w:tc>
          <w:tcPr>
            <w:tcW w:w="9322" w:type="dxa"/>
            <w:shd w:val="clear" w:color="auto" w:fill="92CDDC" w:themeFill="accent5" w:themeFillTint="99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DE54D0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Стр.</w:t>
            </w:r>
          </w:p>
        </w:tc>
      </w:tr>
      <w:tr w:rsidR="006D3536" w:rsidRPr="006D0BE3" w:rsidTr="00DF6A21">
        <w:tc>
          <w:tcPr>
            <w:tcW w:w="9322" w:type="dxa"/>
            <w:shd w:val="clear" w:color="auto" w:fill="92CDDC" w:themeFill="accent5" w:themeFillTint="99"/>
          </w:tcPr>
          <w:p w:rsidR="006D3536" w:rsidRPr="006D0BE3" w:rsidRDefault="006D0BE3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6B9B">
              <w:rPr>
                <w:rFonts w:ascii="Times New Roman" w:hAnsi="Times New Roman" w:cs="Times New Roman"/>
                <w:b/>
                <w:sz w:val="28"/>
                <w:szCs w:val="24"/>
              </w:rPr>
              <w:t>1</w:t>
            </w:r>
            <w:r w:rsidR="004B6B9B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  </w:t>
            </w:r>
            <w:r w:rsidR="004B6B9B" w:rsidRPr="004B6B9B">
              <w:rPr>
                <w:rFonts w:ascii="Times New Roman" w:hAnsi="Times New Roman" w:cs="Times New Roman"/>
                <w:b/>
                <w:sz w:val="28"/>
                <w:szCs w:val="24"/>
              </w:rPr>
              <w:t>Общие сведения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ind w:right="-138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1.1 Технико-экономическое состояние централизованных систем 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4B6B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1.1.1 Система и структура водоснабжения с делением терр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иторий на эксплуатационные зоны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1.1.2Территории, не охваченные централизо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ванными системами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1.1.3Технологические зоны водоснабжения, зоны централизованного и нецентрализованного водоснабжения и перечень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1.1.4 Результаты технического обследования централизованных</w:t>
            </w:r>
          </w:p>
          <w:p w:rsidR="006D3536" w:rsidRPr="006D0BE3" w:rsidRDefault="005B0603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1.1.5 Существующие технические и технологические решения по предотвращению замерза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ния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1.1.6 Перечень лиц владеющих объектами централи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зованной системой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1.2 Направления развития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1.2.1 Основные направления, принципы, задачи и целевые показатели развития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1.2.2 Различные сценарии развития централизованных систем водоснабжения в зависимости от различн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ых сценариев развития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1.3 Баланс водоснабжения и потребления горя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чей, питьевой, технической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F00B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 Общий баланс подачи и реализации воды, включая анализ и о</w:t>
            </w:r>
            <w:r w:rsidR="00F00B99" w:rsidRPr="006D0BE3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енку структурных составляющих потерь горячей, питьевой, технической воды при е</w:t>
            </w:r>
            <w:r w:rsidR="00F00B99" w:rsidRPr="006D0BE3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производстве и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1.3.2 Территориальный баланс подачи воды по технологическим зонам водоснабжен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1.3.3 Структурный баланс реали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зации воды по группам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1.3.4 Сведения о фактическом потреблении воды исходя из статистических и расчетных данных и сведений о действующих нормативах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 xml:space="preserve"> потребления коммунальных услуг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1.3.5 Существующие системы коммерческого учета воды и пла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нов по установке приборов учета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B6B9B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1.3.6 Анализ резервов и дефицитов производственных мощностей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системы водоснабжения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1.3.7 Прогнозные балансы потребления воды на 10 лет с учетом различных сценариев 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звития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1.3.8 Описание централизованной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 xml:space="preserve"> системы горячего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1.3.9 Сведения о фактическ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ом и ожидаемом потреблении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1.3.10 Описание территориал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ьной структуры потребления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1.3.11 Прогноз распределения расходов воды на в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одоснабжение по типам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1.3.12 Сведения о фактических и планируемых поте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рях воды при ее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1.3.13 Перспективные балансы водоснабжения и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оотведения по группам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1.3.14 Расчет требуемой мощности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озаборных и очистных сооружений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1.3.15 Наименование организации, которая наделена ста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тусом гарантирующей организации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613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1.4 Предложения по строительству, реконструкции и модернизации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613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1.4.1 Перечень основных мероприятий по реализации схем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оснабжения с разбивкой по годам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96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1.4.2 Технические 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боснования основных мероприятий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1.4.3 Сведения о вновь строящихся, реконструируемых и предлагаемых к выводу из эксплуатации объектах системы во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3279C3">
        <w:trPr>
          <w:trHeight w:val="850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1.4.4 Сведения о развитии систем диспетчеризации, телемеханизации и систем управления режимами водоснабжения на объектах организаци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и, осуществляющих водоснабжение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1.4.5 Сведения об оснащенности зданий, строений, сооружений приборами учета и их применении при осуществлени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 расчетов за потребленную воду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1.4.6 Описание вариантов маршрутов прохождения трубоп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роводов по территории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1.4.7 Рекомендации о месте размещения насосн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ых станций и водонапорных башен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1.4.8 Границы планируемых зон размещения объектов централизованных систем го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рячего, холодного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1.4.9 Карты существующего и планируемого размещения объектов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1.5 Экологические аспекты мероприятий по строительству, реконструкции и модернизации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1.5.1 Меры по предотвращению вредного воздействия на водный бассейн</w:t>
            </w:r>
          </w:p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предлагаемых к строительству и реконструкции объектов централизованных систем водоснабжения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при сбросе промывных вод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1.5.2 Меры по предотвращению вредного воздействия на окружающую среду при реализации мероприятий по снабжению и хранению химических реагентов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, используемых в водоподготовке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1.6 Оценка объемов капитальных вложений в строительство, реконструкцию и модернизацию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1.7 Целевые показатели развития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1.7.1 По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казатели качества питьевой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1.7.2 Показатели надежности и бесперебойности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1.7.3 Показатели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качества обслуживания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1.7.4 Показатели эффективности использован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ия ресурсов при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C6A42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1.7.5 Соотношение цены реализации мероприятий инвестиционной программы и их эффективности – улучшение ка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чества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1.7.6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жилищно-коммунального хозяйства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99327A" w:rsidP="00DF6A21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1.8 Перечень выявленных бесхоз</w:t>
            </w:r>
            <w:r w:rsidR="006D3536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ных объектов централизованных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F00B99" w:rsidRPr="006D0BE3" w:rsidTr="00DF6A21">
        <w:tc>
          <w:tcPr>
            <w:tcW w:w="9322" w:type="dxa"/>
          </w:tcPr>
          <w:p w:rsidR="00F00B99" w:rsidRPr="006D0BE3" w:rsidRDefault="00F00B99" w:rsidP="00BE55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1 Графическая схема существующ</w:t>
            </w:r>
            <w:r w:rsidR="0029069C">
              <w:rPr>
                <w:rFonts w:ascii="Times New Roman" w:hAnsi="Times New Roman" w:cs="Times New Roman"/>
                <w:b/>
                <w:sz w:val="24"/>
                <w:szCs w:val="24"/>
              </w:rPr>
              <w:t>ей системы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холодного водоснабжения </w:t>
            </w:r>
            <w:r w:rsidR="00195A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с. Орловское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F00B99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195A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Приложение </w:t>
            </w:r>
            <w:r w:rsidR="00F00B99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Графическая схема </w:t>
            </w:r>
            <w:r w:rsidR="00195A0E">
              <w:rPr>
                <w:rFonts w:ascii="Times New Roman" w:hAnsi="Times New Roman" w:cs="Times New Roman"/>
                <w:b/>
                <w:sz w:val="24"/>
                <w:szCs w:val="24"/>
              </w:rPr>
              <w:t>модернизированной системы</w:t>
            </w:r>
            <w:r w:rsidR="006D0BE3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холодного  водоснабжения   с. Орловское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</w:tr>
    </w:tbl>
    <w:p w:rsidR="00F00B99" w:rsidRDefault="00F00B99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5B0603" w:rsidRDefault="005B060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4F6D74" w:rsidRPr="004F6D74" w:rsidRDefault="00DE54D0" w:rsidP="00EE03D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ОБЩИЕ СВЕДЕНИЯ</w:t>
      </w:r>
    </w:p>
    <w:p w:rsidR="0059362C" w:rsidRPr="00425395" w:rsidRDefault="00F00B99" w:rsidP="00425395">
      <w:pPr>
        <w:ind w:left="-567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F6D74" w:rsidRPr="00425395">
        <w:rPr>
          <w:rFonts w:ascii="Times New Roman" w:hAnsi="Times New Roman" w:cs="Times New Roman"/>
          <w:sz w:val="28"/>
          <w:szCs w:val="28"/>
        </w:rPr>
        <w:t>Схема водоснабжения и водоотведения  с. 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r w:rsidR="004F6D74" w:rsidRPr="00425395">
        <w:rPr>
          <w:rFonts w:ascii="Times New Roman" w:hAnsi="Times New Roman" w:cs="Times New Roman"/>
          <w:sz w:val="28"/>
          <w:szCs w:val="28"/>
        </w:rPr>
        <w:t xml:space="preserve"> на 2014-2024 г. </w:t>
      </w:r>
    </w:p>
    <w:p w:rsidR="0059362C" w:rsidRPr="0059362C" w:rsidRDefault="0059362C" w:rsidP="00425395">
      <w:pPr>
        <w:pStyle w:val="Default"/>
        <w:spacing w:line="276" w:lineRule="auto"/>
        <w:rPr>
          <w:color w:val="FF0000"/>
          <w:sz w:val="28"/>
          <w:szCs w:val="28"/>
        </w:rPr>
      </w:pPr>
      <w:r w:rsidRPr="00EE03D3">
        <w:rPr>
          <w:b/>
          <w:bCs/>
          <w:color w:val="auto"/>
          <w:sz w:val="28"/>
          <w:szCs w:val="28"/>
        </w:rPr>
        <w:t>Местонахождение проекта</w:t>
      </w:r>
      <w:r w:rsidR="00EE03D3" w:rsidRPr="00EE03D3">
        <w:rPr>
          <w:b/>
          <w:bCs/>
          <w:color w:val="auto"/>
          <w:sz w:val="28"/>
          <w:szCs w:val="28"/>
        </w:rPr>
        <w:t xml:space="preserve">: </w:t>
      </w:r>
      <w:r w:rsidRPr="00EE03D3">
        <w:rPr>
          <w:b/>
          <w:bCs/>
          <w:color w:val="auto"/>
          <w:sz w:val="28"/>
          <w:szCs w:val="28"/>
        </w:rPr>
        <w:t xml:space="preserve"> </w:t>
      </w:r>
      <w:r w:rsidR="00EE03D3" w:rsidRPr="00EE03D3">
        <w:rPr>
          <w:color w:val="auto"/>
          <w:sz w:val="28"/>
          <w:szCs w:val="28"/>
        </w:rPr>
        <w:t>Новосибирская</w:t>
      </w:r>
      <w:r w:rsidRPr="00EE03D3">
        <w:rPr>
          <w:color w:val="auto"/>
          <w:sz w:val="28"/>
          <w:szCs w:val="28"/>
        </w:rPr>
        <w:t xml:space="preserve"> область, </w:t>
      </w:r>
      <w:r w:rsidR="00EE03D3" w:rsidRPr="00EE03D3">
        <w:rPr>
          <w:color w:val="auto"/>
          <w:sz w:val="28"/>
          <w:szCs w:val="28"/>
        </w:rPr>
        <w:t xml:space="preserve">Убинский район </w:t>
      </w:r>
      <w:r w:rsidR="00453647">
        <w:rPr>
          <w:color w:val="auto"/>
          <w:sz w:val="28"/>
          <w:szCs w:val="28"/>
        </w:rPr>
        <w:t xml:space="preserve">       </w:t>
      </w:r>
      <w:r w:rsidR="00F00B99">
        <w:rPr>
          <w:color w:val="auto"/>
          <w:sz w:val="28"/>
          <w:szCs w:val="28"/>
        </w:rPr>
        <w:t xml:space="preserve">      </w:t>
      </w:r>
      <w:r w:rsidR="00453647">
        <w:rPr>
          <w:color w:val="auto"/>
          <w:sz w:val="28"/>
          <w:szCs w:val="28"/>
        </w:rPr>
        <w:t xml:space="preserve">  </w:t>
      </w:r>
      <w:r w:rsidRPr="00EE03D3">
        <w:rPr>
          <w:color w:val="auto"/>
          <w:sz w:val="28"/>
          <w:szCs w:val="28"/>
        </w:rPr>
        <w:t xml:space="preserve">с. </w:t>
      </w:r>
      <w:r w:rsidR="00EE03D3" w:rsidRPr="00EE03D3">
        <w:rPr>
          <w:color w:val="auto"/>
          <w:sz w:val="28"/>
          <w:szCs w:val="28"/>
        </w:rPr>
        <w:t>Орлов</w:t>
      </w:r>
      <w:r w:rsidR="00133CB8">
        <w:rPr>
          <w:color w:val="auto"/>
          <w:sz w:val="28"/>
          <w:szCs w:val="28"/>
        </w:rPr>
        <w:t>с</w:t>
      </w:r>
      <w:r w:rsidR="00EE03D3" w:rsidRPr="00EE03D3">
        <w:rPr>
          <w:color w:val="auto"/>
          <w:sz w:val="28"/>
          <w:szCs w:val="28"/>
        </w:rPr>
        <w:t>к</w:t>
      </w:r>
      <w:r w:rsidR="00133CB8">
        <w:rPr>
          <w:color w:val="auto"/>
          <w:sz w:val="28"/>
          <w:szCs w:val="28"/>
        </w:rPr>
        <w:t>ое</w:t>
      </w:r>
      <w:r w:rsidR="00453647">
        <w:rPr>
          <w:color w:val="auto"/>
          <w:sz w:val="28"/>
          <w:szCs w:val="28"/>
        </w:rPr>
        <w:t>.</w:t>
      </w:r>
      <w:r w:rsidRPr="00EE03D3">
        <w:rPr>
          <w:color w:val="auto"/>
          <w:sz w:val="28"/>
          <w:szCs w:val="28"/>
        </w:rPr>
        <w:t xml:space="preserve">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Нормативно-правовая база для разработки схемы </w:t>
      </w:r>
      <w:r>
        <w:rPr>
          <w:sz w:val="28"/>
          <w:szCs w:val="28"/>
        </w:rPr>
        <w:t xml:space="preserve">- Федеральный закон от 07 декабря 2011 года № 416-ФЗ «Об основах регулирования тарифов организаций коммунального комплекса»;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- Водный кодекс Российской Федерации.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- СП 31.13330.2012 «Водоснабжение. Наружные сети и сооружения». Актуализированная редакция СНИП 2.04.02-84* Приказ Министерства регионального развития Российской Федерации от 29 декабря 2011 года</w:t>
      </w:r>
      <w:r w:rsidR="007E356C"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 № 635/14;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- СП 32.13330.2012 «Канализация. Наружные сети и сооружения». Актуализированная редакция СНИП 2.04.03-85* Приказ Министерства регионального развития Российской Федерации № 635/11 СП (Свод правил) от 29 декабря 2011 года № 13330 2012;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- СНиП 2.04.01-85* «Внутренний водопровод и канализация зданий» (Официальное издание), М.: ГУП ЦПП, 2003. Дата редакции: 01.01.2003;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- Приказ Министерства регионального развития Российской Федерации от 6 мая 2011 года № 204 «О разработке программ комплексного развития систем коммунальной инфраструктуры муниципальных образований»;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утвержденные распоряжением Министерства экономики от 24.03.2009г № 22-РМ; </w:t>
      </w:r>
    </w:p>
    <w:p w:rsidR="0059362C" w:rsidRDefault="0059362C" w:rsidP="0059362C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-Постановления №782 от 5 сентября 2013г. Правительства РФ «О схемах водоснабжения и водоотведения»; </w:t>
      </w:r>
    </w:p>
    <w:p w:rsidR="0059362C" w:rsidRDefault="0059362C" w:rsidP="0059362C">
      <w:pPr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59362C">
        <w:rPr>
          <w:rFonts w:ascii="Times New Roman" w:hAnsi="Times New Roman" w:cs="Times New Roman"/>
          <w:sz w:val="28"/>
          <w:szCs w:val="28"/>
        </w:rPr>
        <w:t>- Федерального закона от 30.12.2004г. № 210-ФЗ «Об основах регулирования тарифов организаций коммунального комплекса»</w:t>
      </w:r>
    </w:p>
    <w:p w:rsidR="0059362C" w:rsidRDefault="0059362C" w:rsidP="0059362C">
      <w:pPr>
        <w:ind w:left="-567" w:firstLine="567"/>
        <w:rPr>
          <w:rFonts w:ascii="Times New Roman" w:hAnsi="Times New Roman" w:cs="Times New Roman"/>
          <w:b/>
          <w:sz w:val="28"/>
          <w:szCs w:val="28"/>
        </w:rPr>
      </w:pPr>
      <w:r w:rsidRPr="0059362C">
        <w:rPr>
          <w:rFonts w:ascii="Times New Roman" w:hAnsi="Times New Roman" w:cs="Times New Roman"/>
          <w:b/>
          <w:sz w:val="28"/>
          <w:szCs w:val="28"/>
        </w:rPr>
        <w:t>Цели схемы:</w:t>
      </w:r>
      <w:r w:rsidR="003B2F1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определение долгосрочной перспективы развития системы водоснабжения и водоотведения, обеспечения надежного водоснабжения наиболее экономичным способом при минимальном воздействии на окружающую среду, а также экономического стимулирования развития системы водоснабжения и внедрения энергосберегающих технологий;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определение возможности подключения к сетям водоснабжения объектов капитального строительства и организации, обязанной при наличии технической возможности произвести такое подключение;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повышение надежности работы систем водоснабжения в соответствии с нормативными требованиями;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минимизация затрат на водоснабжение в расчете на каждого потребителя в долгосрочной перспективе;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обеспечение жителей сельского поселения водоснабжением;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строительство новых объектов производственного и другого назначения, используемых в сфере водоснабжения сельского поселения;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улучшение качества жизни за последнее десятилетие обусловливает необходимость соответствующего развития коммунальной инфраструктуры  существующих объектов.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b/>
          <w:sz w:val="28"/>
          <w:szCs w:val="28"/>
          <w:lang w:eastAsia="ar-SA"/>
        </w:rPr>
        <w:t>К полномочиям органов местного самоуправления поселения по организации водоснабжения на соответствующих территориях относятся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: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1) организация водоснабжения населения, в том числе принятие мер по организации водоснабжения населения в случае невозможности исполнения организациями, осуществляющими холодное водоснабжение своих обязательств либо в случае отказа указанных организаций от исполнения своих обязательств;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2) определение для централизованной системы холодного водоснабжения поселения гарантирующей организации;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3) согласование вывода объектов централизованных систем холодного водоснабжения в ремонт и из эксплуатации;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4) утверждение схем водоснабжения поселения;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5) утверждение технических заданий на разработку инвестиционных программ;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6) согласование инвестиционных программ;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7) согласование планов снижения сбросов загрязняющих веществ, иных веществ и микроорганизмов в поверхностные водные объекты, подземные водные объекты и на водосборные площади;</w:t>
      </w:r>
    </w:p>
    <w:p w:rsidR="0059362C" w:rsidRPr="0059362C" w:rsidRDefault="00133CB8" w:rsidP="005E0CC7">
      <w:pPr>
        <w:suppressAutoHyphens/>
        <w:spacing w:after="0" w:line="360" w:lineRule="auto"/>
        <w:ind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59362C" w:rsidRPr="0059362C">
        <w:rPr>
          <w:rFonts w:ascii="Times New Roman" w:eastAsia="Arial" w:hAnsi="Times New Roman" w:cs="Arial"/>
          <w:sz w:val="28"/>
          <w:szCs w:val="28"/>
          <w:lang w:eastAsia="ar-SA"/>
        </w:rPr>
        <w:t>8) заключение соглашений об условиях осуществления регулируемой деятельности в сфере водоснабжения в случаях, предусмотренных Федеральным законом.</w:t>
      </w:r>
    </w:p>
    <w:p w:rsidR="0059362C" w:rsidRDefault="0059362C" w:rsidP="005E0CC7">
      <w:pPr>
        <w:suppressAutoHyphens/>
        <w:spacing w:after="0" w:line="360" w:lineRule="auto"/>
        <w:ind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9) органы местного самоуправления поселения в пределах их полномочий в сфере водоснабжения вправе запрашивать у организаций, осуществляющих холодное водоснабжение информацию, необходимую для осуществления полномочий, установленных настоящим Федеральным законом, а указанные организации </w:t>
      </w:r>
      <w:r w:rsid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обязаны предоставить запрашиваемую информацию.</w:t>
      </w:r>
    </w:p>
    <w:p w:rsidR="00F5736A" w:rsidRDefault="00DA08BB" w:rsidP="005E0CC7">
      <w:pPr>
        <w:suppressAutoHyphens/>
        <w:spacing w:after="0" w:line="360" w:lineRule="auto"/>
        <w:ind w:left="-284" w:right="-283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F5736A" w:rsidRPr="00F5736A">
        <w:rPr>
          <w:rFonts w:ascii="Times New Roman" w:eastAsia="Arial" w:hAnsi="Times New Roman" w:cs="Arial"/>
          <w:sz w:val="28"/>
          <w:szCs w:val="28"/>
          <w:lang w:eastAsia="ar-SA"/>
        </w:rPr>
        <w:t>Схема водоснабжения муниципального образования разработана в целях определения долгосрочной перспективы развития системы водоснабжения поселения, обеспечения надежного водоснабжения наиболее экономичным способом при минимальном воздействии на окружающую среду, а также экономического стимулирования развития систем водоснабжения и внедрения энергосберегающих технологий.</w:t>
      </w:r>
    </w:p>
    <w:p w:rsidR="00F5736A" w:rsidRDefault="00F5736A" w:rsidP="005E0CC7">
      <w:pPr>
        <w:suppressAutoHyphens/>
        <w:spacing w:after="0" w:line="360" w:lineRule="auto"/>
        <w:ind w:left="-284"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="00DA08BB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Территория Орловского сельсовета расположена на севере Убинского района Новосибирской области на расстоянии 257 км от областного центра </w:t>
      </w:r>
      <w:r w:rsidR="00DA08BB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  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г. Новосибирска, в 35 км от районного центра с. Убинское и в 35км от ближайшей железнодорожной станции «Убинская». Протяженность поселения с севера на юг составляет 15 км и с запада на восток - 32,3 км.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На территории Орловского поселения расположены три населенных пункта – село Орловское, деревня Ачеканка, деревня Новобородино.</w:t>
      </w:r>
    </w:p>
    <w:p w:rsidR="00F5736A" w:rsidRDefault="00F5736A" w:rsidP="005E0CC7">
      <w:pPr>
        <w:suppressAutoHyphens/>
        <w:spacing w:after="0" w:line="360" w:lineRule="auto"/>
        <w:ind w:left="-284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По данным комитета по земельным ресурсам и землеустройству на 01.01.201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3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г. за Орловским сельсоветом закреплена территория в 33918,0 га, в том числе площадь населенных пунктов составляет 122,0 га.</w:t>
      </w:r>
    </w:p>
    <w:p w:rsidR="00F5736A" w:rsidRDefault="00F5736A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ab/>
        <w:t>Источником водоснабжения с. Орловско</w:t>
      </w:r>
      <w:r w:rsidR="00BB3549">
        <w:rPr>
          <w:rFonts w:ascii="Times New Roman" w:eastAsia="Arial" w:hAnsi="Times New Roman" w:cs="Arial"/>
          <w:sz w:val="28"/>
          <w:szCs w:val="28"/>
          <w:lang w:eastAsia="ar-SA"/>
        </w:rPr>
        <w:t>го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BB3549">
        <w:rPr>
          <w:rFonts w:ascii="Times New Roman" w:eastAsia="Arial" w:hAnsi="Times New Roman" w:cs="Arial"/>
          <w:sz w:val="28"/>
          <w:szCs w:val="28"/>
          <w:lang w:eastAsia="ar-SA"/>
        </w:rPr>
        <w:t>являются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подземные воды, используемые для целей хоз</w:t>
      </w:r>
      <w:r w:rsidR="00DD62D7">
        <w:rPr>
          <w:rFonts w:ascii="Times New Roman" w:eastAsia="Arial" w:hAnsi="Times New Roman" w:cs="Arial"/>
          <w:sz w:val="28"/>
          <w:szCs w:val="28"/>
          <w:lang w:eastAsia="ar-SA"/>
        </w:rPr>
        <w:t>яйственно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-питьевого и противопожарного водоснабжения.</w:t>
      </w:r>
      <w:r w:rsidR="004339B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B22FFF" w:rsidRDefault="00B22FFF" w:rsidP="00F5736A">
      <w:pPr>
        <w:suppressAutoHyphens/>
        <w:spacing w:after="0" w:line="360" w:lineRule="auto"/>
        <w:ind w:left="-567" w:firstLine="141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B8168B" w:rsidRPr="00B8168B" w:rsidRDefault="00B8168B" w:rsidP="00B8168B">
      <w:pPr>
        <w:suppressAutoHyphens/>
        <w:spacing w:after="0" w:line="240" w:lineRule="auto"/>
        <w:ind w:firstLine="142"/>
        <w:jc w:val="center"/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</w:pPr>
      <w:r w:rsidRPr="00B8168B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lastRenderedPageBreak/>
        <w:t xml:space="preserve">ДАННЫЕ ПО НАСЕЛЕНИЮ СЕЛА </w:t>
      </w:r>
      <w:r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ОРЛОВ</w:t>
      </w:r>
      <w:r w:rsidR="00252AFC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С</w:t>
      </w:r>
      <w:r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К</w:t>
      </w:r>
      <w:r w:rsidR="00252AFC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О</w:t>
      </w:r>
      <w:r w:rsidR="005B0603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Е</w:t>
      </w:r>
    </w:p>
    <w:p w:rsidR="00B8168B" w:rsidRPr="00B8168B" w:rsidRDefault="00B8168B" w:rsidP="00B8168B">
      <w:pPr>
        <w:suppressAutoHyphens/>
        <w:spacing w:after="0" w:line="240" w:lineRule="auto"/>
        <w:ind w:firstLine="14459"/>
        <w:jc w:val="right"/>
        <w:rPr>
          <w:rFonts w:ascii="Times New Roman" w:eastAsia="Arial" w:hAnsi="Times New Roman" w:cs="Arial"/>
          <w:bCs/>
          <w:sz w:val="24"/>
          <w:szCs w:val="24"/>
          <w:lang w:eastAsia="ar-SA"/>
        </w:rPr>
      </w:pPr>
      <w:r w:rsidRPr="00B8168B">
        <w:rPr>
          <w:rFonts w:ascii="Times New Roman" w:eastAsia="Arial" w:hAnsi="Times New Roman" w:cs="Arial"/>
          <w:bCs/>
          <w:sz w:val="24"/>
          <w:szCs w:val="24"/>
          <w:lang w:eastAsia="ar-SA"/>
        </w:rPr>
        <w:t>Т</w:t>
      </w:r>
      <w:r>
        <w:rPr>
          <w:rFonts w:ascii="Times New Roman" w:eastAsia="Arial" w:hAnsi="Times New Roman" w:cs="Arial"/>
          <w:bCs/>
          <w:sz w:val="24"/>
          <w:szCs w:val="24"/>
          <w:lang w:eastAsia="ar-SA"/>
        </w:rPr>
        <w:t>Т</w:t>
      </w:r>
      <w:r w:rsidRPr="00B8168B">
        <w:rPr>
          <w:rFonts w:ascii="Times New Roman" w:eastAsia="Arial" w:hAnsi="Times New Roman" w:cs="Arial"/>
          <w:bCs/>
          <w:sz w:val="24"/>
          <w:szCs w:val="24"/>
          <w:lang w:eastAsia="ar-SA"/>
        </w:rPr>
        <w:t>абл.1</w:t>
      </w:r>
    </w:p>
    <w:tbl>
      <w:tblPr>
        <w:tblW w:w="9781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7230"/>
        <w:gridCol w:w="2551"/>
      </w:tblGrid>
      <w:tr w:rsidR="00B8168B" w:rsidRPr="00B8168B" w:rsidTr="00276031">
        <w:trPr>
          <w:cantSplit/>
          <w:trHeight w:val="659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92CDDC" w:themeFill="accent5" w:themeFillTint="99"/>
          </w:tcPr>
          <w:p w:rsidR="00B8168B" w:rsidRPr="00B8168B" w:rsidRDefault="00B8168B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Наименование характеристики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92CDDC" w:themeFill="accent5" w:themeFillTint="99"/>
          </w:tcPr>
          <w:p w:rsidR="00B8168B" w:rsidRPr="00B8168B" w:rsidRDefault="00B8168B" w:rsidP="00B8168B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Численный показатель</w:t>
            </w:r>
          </w:p>
        </w:tc>
      </w:tr>
      <w:tr w:rsidR="00B8168B" w:rsidRPr="00B8168B" w:rsidTr="00B8168B">
        <w:trPr>
          <w:cantSplit/>
          <w:trHeight w:val="690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8168B" w:rsidP="007C7FD3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Численность населения на 01.01.1</w:t>
            </w:r>
            <w:r w:rsid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</w:t>
            </w: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, в т. ч.: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260</w:t>
            </w:r>
          </w:p>
        </w:tc>
      </w:tr>
      <w:tr w:rsidR="00B8168B" w:rsidRPr="00B8168B" w:rsidTr="00B8168B">
        <w:trPr>
          <w:cantSplit/>
          <w:trHeight w:val="302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работающих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110</w:t>
            </w:r>
          </w:p>
        </w:tc>
      </w:tr>
      <w:tr w:rsidR="00B8168B" w:rsidRPr="00B8168B" w:rsidTr="00B8168B">
        <w:trPr>
          <w:cantSplit/>
          <w:trHeight w:val="302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не работающих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41</w:t>
            </w:r>
          </w:p>
        </w:tc>
      </w:tr>
      <w:tr w:rsidR="00B8168B" w:rsidRPr="00B8168B" w:rsidTr="00B8168B">
        <w:trPr>
          <w:cantSplit/>
          <w:trHeight w:val="283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пенсионеров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55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учащихся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36</w:t>
            </w:r>
          </w:p>
        </w:tc>
      </w:tr>
      <w:tr w:rsidR="00B8168B" w:rsidRPr="00B8168B" w:rsidTr="00B8168B">
        <w:trPr>
          <w:cantSplit/>
          <w:trHeight w:val="49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дошкольного возраста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18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женщин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7C7FD3" w:rsidRDefault="007C7FD3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112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мужчин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7C7FD3" w:rsidRDefault="00AD1D80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9</w:t>
            </w:r>
            <w:r w:rsidR="007C7FD3" w:rsidRPr="007C7F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</w:t>
            </w:r>
          </w:p>
        </w:tc>
      </w:tr>
    </w:tbl>
    <w:p w:rsidR="00BB3549" w:rsidRDefault="00BB3549" w:rsidP="002760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276031" w:rsidRDefault="00BB0E07" w:rsidP="002760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BB0E07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НАЛИЧИЕ ЖИЛИЩНОГО ФОНДА</w:t>
      </w:r>
    </w:p>
    <w:p w:rsidR="00BB0E07" w:rsidRPr="00BB0E07" w:rsidRDefault="00DA70FF" w:rsidP="0027603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                                                                                                                           </w:t>
      </w:r>
      <w:r w:rsidR="00BB0E07"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="00BB0E07" w:rsidRPr="00BB0E07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абл.2</w:t>
      </w:r>
    </w:p>
    <w:tbl>
      <w:tblPr>
        <w:tblW w:w="9781" w:type="dxa"/>
        <w:tblInd w:w="-8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410"/>
        <w:gridCol w:w="1276"/>
        <w:gridCol w:w="2126"/>
        <w:gridCol w:w="2127"/>
        <w:gridCol w:w="1842"/>
      </w:tblGrid>
      <w:tr w:rsidR="00BB0E07" w:rsidRPr="00BB0E07" w:rsidTr="00B22FFF">
        <w:tc>
          <w:tcPr>
            <w:tcW w:w="24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Наименование показателей</w:t>
            </w:r>
          </w:p>
          <w:p w:rsidR="00BB0E07" w:rsidRPr="00276031" w:rsidRDefault="00BB0E07" w:rsidP="00BB0E0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27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position w:val="7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Общая площадь жилых помещений - всего, тыс. м</w:t>
            </w:r>
            <w:r w:rsidRPr="00276031">
              <w:rPr>
                <w:rFonts w:ascii="Times New Roman" w:eastAsia="Times New Roman" w:hAnsi="Times New Roman" w:cs="Times New Roman"/>
                <w:position w:val="7"/>
                <w:vertAlign w:val="superscript"/>
                <w:lang w:eastAsia="ar-SA"/>
              </w:rPr>
              <w:t>2</w:t>
            </w: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4253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В том числе</w:t>
            </w:r>
          </w:p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842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Число проживающих, тыс. чел</w:t>
            </w: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</w:tr>
      <w:tr w:rsidR="00BB0E07" w:rsidRPr="00BB0E07" w:rsidTr="00B22FFF">
        <w:trPr>
          <w:trHeight w:val="1780"/>
        </w:trPr>
        <w:tc>
          <w:tcPr>
            <w:tcW w:w="24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27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BB0E07" w:rsidRDefault="007D2143" w:rsidP="001A651A">
            <w:pPr>
              <w:tabs>
                <w:tab w:val="left" w:pos="2016"/>
              </w:tabs>
              <w:suppressAutoHyphens/>
              <w:snapToGrid w:val="0"/>
              <w:spacing w:after="0" w:line="240" w:lineRule="auto"/>
              <w:ind w:left="-55" w:right="86" w:firstLine="5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</w:t>
            </w:r>
            <w:r w:rsidR="00BB0E07" w:rsidRPr="00BB0E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жилых</w:t>
            </w:r>
            <w:r w:rsidR="001A651A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жилых домах (индивидуально-определенных зданий)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BB0E07" w:rsidRDefault="00BB0E07" w:rsidP="007D214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многоквартирных жилых домах</w:t>
            </w:r>
          </w:p>
          <w:p w:rsidR="00BB0E07" w:rsidRPr="00BB0E07" w:rsidRDefault="00BB0E07" w:rsidP="007D214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2" w:type="dxa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Жилищный фонд - всего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3F51DB" w:rsidRDefault="003F51DB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3F51D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5,319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E3412F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E3412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2,726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E3412F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E3412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2,26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8317CC" w:rsidRDefault="009A0F2D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9A0F2D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0,26</w:t>
            </w: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 том числе в собственности: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3F51DB" w:rsidRDefault="00771B96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3,614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E3412F" w:rsidP="00E3412F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2,698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E3412F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0,925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8317CC" w:rsidRDefault="00760CBC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0,164</w:t>
            </w: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BB0E07" w:rsidRDefault="003F51DB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муниципальной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3F51DB" w:rsidRDefault="00771B96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1,705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760CBC" w:rsidRDefault="00760CBC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0,037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760CBC" w:rsidRDefault="00760CBC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1,335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2" w:space="0" w:color="000000"/>
              <w:right w:val="single" w:sz="1" w:space="0" w:color="000000"/>
            </w:tcBorders>
            <w:shd w:val="clear" w:color="auto" w:fill="auto"/>
          </w:tcPr>
          <w:p w:rsidR="00BB0E07" w:rsidRPr="00760CBC" w:rsidRDefault="00760CBC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0,096</w:t>
            </w:r>
          </w:p>
        </w:tc>
      </w:tr>
    </w:tbl>
    <w:p w:rsidR="003F51DB" w:rsidRDefault="003F51DB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A60730" w:rsidRDefault="00C3691D" w:rsidP="00A6073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 </w:t>
      </w:r>
      <w:r w:rsidR="002A4CC4" w:rsidRPr="007D214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ОБОРУДОВАНИЕ ЖИЛИЩНОГО ФОНДА</w:t>
      </w:r>
    </w:p>
    <w:p w:rsidR="002A4CC4" w:rsidRPr="002A4CC4" w:rsidRDefault="002A4CC4" w:rsidP="00A60730">
      <w:pPr>
        <w:jc w:val="righ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Pr="002A4CC4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абл.3</w:t>
      </w:r>
    </w:p>
    <w:tbl>
      <w:tblPr>
        <w:tblW w:w="12628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277"/>
        <w:gridCol w:w="851"/>
        <w:gridCol w:w="991"/>
        <w:gridCol w:w="851"/>
        <w:gridCol w:w="992"/>
        <w:gridCol w:w="1134"/>
        <w:gridCol w:w="851"/>
        <w:gridCol w:w="708"/>
        <w:gridCol w:w="567"/>
        <w:gridCol w:w="993"/>
        <w:gridCol w:w="708"/>
        <w:gridCol w:w="2705"/>
      </w:tblGrid>
      <w:tr w:rsidR="001B36AD" w:rsidRPr="002A4CC4" w:rsidTr="00DB09EF">
        <w:trPr>
          <w:gridAfter w:val="1"/>
          <w:wAfter w:w="2705" w:type="dxa"/>
          <w:trHeight w:val="515"/>
        </w:trPr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Наименование показателей</w:t>
            </w:r>
          </w:p>
        </w:tc>
        <w:tc>
          <w:tcPr>
            <w:tcW w:w="85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Всего</w:t>
            </w:r>
          </w:p>
        </w:tc>
        <w:tc>
          <w:tcPr>
            <w:tcW w:w="7795" w:type="dxa"/>
            <w:gridSpan w:val="9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2A4CC4" w:rsidRPr="00DB09EF" w:rsidRDefault="002A4CC4" w:rsidP="001B36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том числе оборудованных:</w:t>
            </w:r>
          </w:p>
        </w:tc>
      </w:tr>
      <w:tr w:rsidR="002A4CC4" w:rsidRPr="002A4CC4" w:rsidTr="00DB09EF">
        <w:trPr>
          <w:trHeight w:val="1295"/>
        </w:trPr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водопро-водом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т.ч. централизованным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водоотведением (кана лизацией)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т.ч. централизованным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отопле- нием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т.ч. централизованным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ГВС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 т.ч. централизованным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Ваннами (душами)</w:t>
            </w:r>
          </w:p>
        </w:tc>
        <w:tc>
          <w:tcPr>
            <w:tcW w:w="27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2A4CC4" w:rsidRPr="002A4CC4" w:rsidTr="00DB09EF">
        <w:trPr>
          <w:trHeight w:val="797"/>
        </w:trPr>
        <w:tc>
          <w:tcPr>
            <w:tcW w:w="12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</w:pPr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Площадь жилых помещений, м</w:t>
            </w:r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2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3F51DB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3F51D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5,319</w:t>
            </w:r>
          </w:p>
        </w:tc>
        <w:tc>
          <w:tcPr>
            <w:tcW w:w="99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A60730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A6073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2285,0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A60730" w:rsidP="002A4CC4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A6073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2285,0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327769" w:rsidRDefault="00613DEE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705" w:type="dxa"/>
            <w:vMerge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</w:p>
        </w:tc>
      </w:tr>
      <w:tr w:rsidR="002A4CC4" w:rsidRPr="002A4CC4" w:rsidTr="00DB09EF">
        <w:trPr>
          <w:trHeight w:val="1182"/>
        </w:trPr>
        <w:tc>
          <w:tcPr>
            <w:tcW w:w="12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Число проживающих, тыс. чел.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3F51DB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3F51D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0,26</w:t>
            </w:r>
          </w:p>
        </w:tc>
        <w:tc>
          <w:tcPr>
            <w:tcW w:w="99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A60730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A6073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0,09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A60730" w:rsidP="002A4CC4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A6073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0,09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Default="00613DEE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  <w:p w:rsidR="00613DEE" w:rsidRPr="00327769" w:rsidRDefault="00613DEE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705" w:type="dxa"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</w:p>
        </w:tc>
      </w:tr>
    </w:tbl>
    <w:p w:rsidR="00463985" w:rsidRPr="007D2143" w:rsidRDefault="00463985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7D214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ДИНАМИКА ИЗМЕНЕНИЯ ТАРИФОВ</w:t>
      </w:r>
    </w:p>
    <w:p w:rsidR="00463985" w:rsidRPr="00463985" w:rsidRDefault="00463985" w:rsidP="00535572">
      <w:pPr>
        <w:suppressAutoHyphens/>
        <w:spacing w:after="0" w:line="240" w:lineRule="auto"/>
        <w:ind w:firstLine="14601"/>
        <w:jc w:val="righ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63985"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Pr="00463985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абл.4</w:t>
      </w:r>
    </w:p>
    <w:tbl>
      <w:tblPr>
        <w:tblW w:w="10349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828"/>
        <w:gridCol w:w="1701"/>
        <w:gridCol w:w="1418"/>
        <w:gridCol w:w="1134"/>
        <w:gridCol w:w="1134"/>
        <w:gridCol w:w="1134"/>
      </w:tblGrid>
      <w:tr w:rsidR="00463985" w:rsidRPr="00463985" w:rsidTr="00276031">
        <w:tc>
          <w:tcPr>
            <w:tcW w:w="3828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Ресурсоснабжающая организация</w:t>
            </w:r>
          </w:p>
        </w:tc>
        <w:tc>
          <w:tcPr>
            <w:tcW w:w="170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Вид услуги</w:t>
            </w:r>
          </w:p>
        </w:tc>
        <w:tc>
          <w:tcPr>
            <w:tcW w:w="482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Стоимость услуги по годам, руб. за 1 м</w:t>
            </w: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3</w:t>
            </w:r>
          </w:p>
        </w:tc>
      </w:tr>
      <w:tr w:rsidR="00463985" w:rsidRPr="00463985" w:rsidTr="00276031">
        <w:tc>
          <w:tcPr>
            <w:tcW w:w="3828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ind w:left="-480" w:firstLine="4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201</w:t>
            </w:r>
            <w:r w:rsidR="0025316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</w:t>
            </w: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201</w:t>
            </w:r>
            <w:r w:rsidR="0025316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201</w:t>
            </w:r>
            <w:r w:rsidR="0025316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</w:t>
            </w: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1813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201</w:t>
            </w:r>
            <w:r w:rsidR="00181330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</w:t>
            </w: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</w:tr>
      <w:tr w:rsidR="00463985" w:rsidRPr="00463985" w:rsidTr="00535572">
        <w:trPr>
          <w:trHeight w:val="799"/>
        </w:trPr>
        <w:tc>
          <w:tcPr>
            <w:tcW w:w="3828" w:type="dxa"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:rsidR="00463985" w:rsidRPr="00463985" w:rsidRDefault="00463985" w:rsidP="00B72DB6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="00B72DB6"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</w:t>
            </w: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</w:t>
            </w:r>
            <w:r w:rsidR="00B72DB6"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</w:t>
            </w: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«</w:t>
            </w:r>
            <w:r w:rsidR="00B72DB6"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Орловский СКЦ</w:t>
            </w: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»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Холодное водоснабжение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760CBC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15,0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760CBC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16,28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760CBC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18,05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463985" w:rsidRPr="00463985" w:rsidRDefault="00181330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181330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18,</w:t>
            </w:r>
            <w:r w:rsidR="0025316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6</w:t>
            </w:r>
            <w:r w:rsidRPr="00181330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6</w:t>
            </w:r>
          </w:p>
        </w:tc>
      </w:tr>
    </w:tbl>
    <w:p w:rsidR="00463985" w:rsidRDefault="00463985" w:rsidP="0059362C">
      <w:pPr>
        <w:suppressAutoHyphens/>
        <w:spacing w:after="0" w:line="360" w:lineRule="auto"/>
        <w:ind w:left="-851" w:firstLine="142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63985" w:rsidRPr="007D2143" w:rsidRDefault="00D379DE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7D2143">
        <w:rPr>
          <w:rFonts w:ascii="Times New Roman" w:eastAsia="Arial" w:hAnsi="Times New Roman" w:cs="Arial"/>
          <w:b/>
          <w:sz w:val="28"/>
          <w:szCs w:val="28"/>
          <w:lang w:eastAsia="ar-SA"/>
        </w:rPr>
        <w:t>ИНФОРМАЦИЯ ПО СКВАЖИНАМ И ВОДОНАПОРНЫМ БАШНЯМ, РАСПОЛОЖЕННЫМ НА ТЕРРИТОРИИ СЕЛА</w:t>
      </w:r>
    </w:p>
    <w:p w:rsidR="00D379DE" w:rsidRDefault="00D379DE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sz w:val="24"/>
          <w:szCs w:val="24"/>
          <w:lang w:eastAsia="ar-SA"/>
        </w:rPr>
      </w:pPr>
      <w:r>
        <w:rPr>
          <w:rFonts w:ascii="Times New Roman" w:eastAsia="Arial" w:hAnsi="Times New Roman" w:cs="Arial"/>
          <w:sz w:val="24"/>
          <w:szCs w:val="24"/>
          <w:lang w:eastAsia="ar-SA"/>
        </w:rPr>
        <w:t xml:space="preserve">                                                                                                                                                          Табл. 5</w:t>
      </w:r>
    </w:p>
    <w:tbl>
      <w:tblPr>
        <w:tblStyle w:val="a3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478"/>
        <w:gridCol w:w="1399"/>
        <w:gridCol w:w="1417"/>
        <w:gridCol w:w="1560"/>
        <w:gridCol w:w="1566"/>
        <w:gridCol w:w="843"/>
        <w:gridCol w:w="709"/>
        <w:gridCol w:w="1041"/>
        <w:gridCol w:w="1227"/>
      </w:tblGrid>
      <w:tr w:rsidR="00D379DE" w:rsidTr="00F00B99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00B99">
            <w:pPr>
              <w:suppressAutoHyphens/>
              <w:ind w:left="54"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№ п/п</w:t>
            </w:r>
          </w:p>
        </w:tc>
        <w:tc>
          <w:tcPr>
            <w:tcW w:w="139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Наименование</w:t>
            </w: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объекта</w:t>
            </w:r>
          </w:p>
        </w:tc>
        <w:tc>
          <w:tcPr>
            <w:tcW w:w="141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Место расположения</w:t>
            </w:r>
          </w:p>
        </w:tc>
        <w:tc>
          <w:tcPr>
            <w:tcW w:w="1560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Пользователь</w:t>
            </w:r>
          </w:p>
        </w:tc>
        <w:tc>
          <w:tcPr>
            <w:tcW w:w="1566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Эксплуатирующая организация</w:t>
            </w:r>
          </w:p>
        </w:tc>
        <w:tc>
          <w:tcPr>
            <w:tcW w:w="843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 xml:space="preserve">Год ввода 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Износ</w:t>
            </w:r>
          </w:p>
        </w:tc>
        <w:tc>
          <w:tcPr>
            <w:tcW w:w="1041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Санитарная зона</w:t>
            </w:r>
          </w:p>
        </w:tc>
        <w:tc>
          <w:tcPr>
            <w:tcW w:w="122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Технич. состояние</w:t>
            </w:r>
          </w:p>
        </w:tc>
      </w:tr>
      <w:tr w:rsidR="00D379DE" w:rsidTr="00F00B99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139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141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560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1566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843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6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7</w:t>
            </w:r>
          </w:p>
        </w:tc>
        <w:tc>
          <w:tcPr>
            <w:tcW w:w="1041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8</w:t>
            </w:r>
          </w:p>
        </w:tc>
        <w:tc>
          <w:tcPr>
            <w:tcW w:w="122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9</w:t>
            </w:r>
          </w:p>
        </w:tc>
      </w:tr>
      <w:tr w:rsidR="00D379DE" w:rsidTr="00F00B99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1.</w:t>
            </w:r>
          </w:p>
        </w:tc>
        <w:tc>
          <w:tcPr>
            <w:tcW w:w="1399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Скважина №16430</w:t>
            </w:r>
          </w:p>
        </w:tc>
        <w:tc>
          <w:tcPr>
            <w:tcW w:w="1417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ул. Зеленая</w:t>
            </w:r>
          </w:p>
        </w:tc>
        <w:tc>
          <w:tcPr>
            <w:tcW w:w="1560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Администрация Орловского сельсовета</w:t>
            </w:r>
          </w:p>
        </w:tc>
        <w:tc>
          <w:tcPr>
            <w:tcW w:w="1566" w:type="dxa"/>
          </w:tcPr>
          <w:p w:rsidR="00D379DE" w:rsidRPr="00453647" w:rsidRDefault="00453647" w:rsidP="00C018C5">
            <w:pPr>
              <w:suppressAutoHyphens/>
              <w:jc w:val="center"/>
              <w:rPr>
                <w:rFonts w:ascii="Times New Roman" w:eastAsia="Arial" w:hAnsi="Times New Roman" w:cs="Arial"/>
                <w:color w:val="FF0000"/>
                <w:sz w:val="18"/>
                <w:szCs w:val="18"/>
                <w:lang w:eastAsia="ar-SA"/>
              </w:rPr>
            </w:pPr>
            <w:r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</w:t>
            </w:r>
            <w:r w:rsidR="00C018C5"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К</w:t>
            </w:r>
            <w:r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</w:t>
            </w:r>
            <w:r w:rsidR="00C018C5"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К «Орловский СКЦ»</w:t>
            </w:r>
          </w:p>
        </w:tc>
        <w:tc>
          <w:tcPr>
            <w:tcW w:w="843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1980</w:t>
            </w:r>
          </w:p>
        </w:tc>
        <w:tc>
          <w:tcPr>
            <w:tcW w:w="709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100</w:t>
            </w:r>
          </w:p>
        </w:tc>
        <w:tc>
          <w:tcPr>
            <w:tcW w:w="1041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есть</w:t>
            </w:r>
          </w:p>
        </w:tc>
        <w:tc>
          <w:tcPr>
            <w:tcW w:w="1227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Неуд.</w:t>
            </w:r>
          </w:p>
        </w:tc>
      </w:tr>
      <w:tr w:rsidR="00D379DE" w:rsidTr="00F00B99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2.</w:t>
            </w:r>
          </w:p>
        </w:tc>
        <w:tc>
          <w:tcPr>
            <w:tcW w:w="1399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Скважина №16431</w:t>
            </w:r>
          </w:p>
        </w:tc>
        <w:tc>
          <w:tcPr>
            <w:tcW w:w="1417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ул. Зеленая</w:t>
            </w:r>
          </w:p>
        </w:tc>
        <w:tc>
          <w:tcPr>
            <w:tcW w:w="1560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Администрация Орловского сельсовета</w:t>
            </w:r>
          </w:p>
        </w:tc>
        <w:tc>
          <w:tcPr>
            <w:tcW w:w="1566" w:type="dxa"/>
          </w:tcPr>
          <w:p w:rsidR="00D379DE" w:rsidRPr="00C018C5" w:rsidRDefault="00C018C5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МКУК «Орловский СКЦ»</w:t>
            </w:r>
          </w:p>
        </w:tc>
        <w:tc>
          <w:tcPr>
            <w:tcW w:w="843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1980</w:t>
            </w:r>
          </w:p>
        </w:tc>
        <w:tc>
          <w:tcPr>
            <w:tcW w:w="709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100</w:t>
            </w:r>
          </w:p>
        </w:tc>
        <w:tc>
          <w:tcPr>
            <w:tcW w:w="1041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есть</w:t>
            </w:r>
          </w:p>
        </w:tc>
        <w:tc>
          <w:tcPr>
            <w:tcW w:w="1227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Неуд.</w:t>
            </w:r>
          </w:p>
        </w:tc>
      </w:tr>
      <w:tr w:rsidR="00D379DE" w:rsidTr="00F00B99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3.</w:t>
            </w:r>
          </w:p>
        </w:tc>
        <w:tc>
          <w:tcPr>
            <w:tcW w:w="1399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Скважина №11</w:t>
            </w:r>
          </w:p>
        </w:tc>
        <w:tc>
          <w:tcPr>
            <w:tcW w:w="1417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ул. Зеленая</w:t>
            </w:r>
          </w:p>
        </w:tc>
        <w:tc>
          <w:tcPr>
            <w:tcW w:w="1560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Администрация Орловского сельсовета</w:t>
            </w:r>
          </w:p>
        </w:tc>
        <w:tc>
          <w:tcPr>
            <w:tcW w:w="1566" w:type="dxa"/>
          </w:tcPr>
          <w:p w:rsidR="00D379DE" w:rsidRPr="00C018C5" w:rsidRDefault="00C018C5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МКУК «Орловский СКЦ»</w:t>
            </w:r>
          </w:p>
        </w:tc>
        <w:tc>
          <w:tcPr>
            <w:tcW w:w="843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2013</w:t>
            </w:r>
          </w:p>
        </w:tc>
        <w:tc>
          <w:tcPr>
            <w:tcW w:w="709" w:type="dxa"/>
          </w:tcPr>
          <w:p w:rsidR="00D379DE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F643F4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-</w:t>
            </w:r>
          </w:p>
        </w:tc>
        <w:tc>
          <w:tcPr>
            <w:tcW w:w="1041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есть</w:t>
            </w:r>
          </w:p>
        </w:tc>
        <w:tc>
          <w:tcPr>
            <w:tcW w:w="1227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Отл.</w:t>
            </w:r>
          </w:p>
        </w:tc>
      </w:tr>
      <w:tr w:rsidR="00A60730" w:rsidTr="00F00B99">
        <w:tc>
          <w:tcPr>
            <w:tcW w:w="478" w:type="dxa"/>
            <w:shd w:val="clear" w:color="auto" w:fill="92CDDC" w:themeFill="accent5" w:themeFillTint="99"/>
          </w:tcPr>
          <w:p w:rsidR="00A60730" w:rsidRPr="00F643F4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4.</w:t>
            </w:r>
          </w:p>
        </w:tc>
        <w:tc>
          <w:tcPr>
            <w:tcW w:w="1399" w:type="dxa"/>
          </w:tcPr>
          <w:p w:rsidR="00A60730" w:rsidRPr="00A60730" w:rsidRDefault="00A60730" w:rsidP="00A60730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 xml:space="preserve">Водонапорная башня Рожновского </w:t>
            </w:r>
          </w:p>
          <w:p w:rsidR="00A60730" w:rsidRPr="00F643F4" w:rsidRDefault="00A60730" w:rsidP="00A60730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емкостью 25 м3</w:t>
            </w:r>
          </w:p>
        </w:tc>
        <w:tc>
          <w:tcPr>
            <w:tcW w:w="1417" w:type="dxa"/>
          </w:tcPr>
          <w:p w:rsidR="00A60730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ул. Зеленая</w:t>
            </w:r>
          </w:p>
        </w:tc>
        <w:tc>
          <w:tcPr>
            <w:tcW w:w="1560" w:type="dxa"/>
          </w:tcPr>
          <w:p w:rsidR="00A60730" w:rsidRPr="00F643F4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Администрация Орловского сельсовета</w:t>
            </w:r>
          </w:p>
        </w:tc>
        <w:tc>
          <w:tcPr>
            <w:tcW w:w="1566" w:type="dxa"/>
          </w:tcPr>
          <w:p w:rsidR="00A60730" w:rsidRPr="00C018C5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МКУК «Орловский СКЦ»</w:t>
            </w:r>
          </w:p>
        </w:tc>
        <w:tc>
          <w:tcPr>
            <w:tcW w:w="843" w:type="dxa"/>
          </w:tcPr>
          <w:p w:rsidR="00A60730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1980</w:t>
            </w:r>
          </w:p>
        </w:tc>
        <w:tc>
          <w:tcPr>
            <w:tcW w:w="709" w:type="dxa"/>
          </w:tcPr>
          <w:p w:rsidR="00A60730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100</w:t>
            </w:r>
          </w:p>
        </w:tc>
        <w:tc>
          <w:tcPr>
            <w:tcW w:w="1041" w:type="dxa"/>
          </w:tcPr>
          <w:p w:rsidR="00A60730" w:rsidRPr="00F643F4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есть</w:t>
            </w:r>
          </w:p>
        </w:tc>
        <w:tc>
          <w:tcPr>
            <w:tcW w:w="1227" w:type="dxa"/>
          </w:tcPr>
          <w:p w:rsidR="00A60730" w:rsidRPr="00F643F4" w:rsidRDefault="00A60730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A60730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Неуд.</w:t>
            </w:r>
          </w:p>
        </w:tc>
      </w:tr>
    </w:tbl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E065E2" w:rsidRPr="000761B0" w:rsidRDefault="00630A20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0761B0">
        <w:rPr>
          <w:rFonts w:ascii="Times New Roman" w:eastAsia="Arial" w:hAnsi="Times New Roman" w:cs="Arial"/>
          <w:b/>
          <w:sz w:val="28"/>
          <w:szCs w:val="28"/>
          <w:lang w:eastAsia="ar-SA"/>
        </w:rPr>
        <w:lastRenderedPageBreak/>
        <w:t>ОБЪЕКТЫ ВОДОПРОВОДНОЙ СЕТИ С.ОРЛОВСКОЕ</w:t>
      </w:r>
    </w:p>
    <w:p w:rsidR="00DA26EB" w:rsidRPr="000761B0" w:rsidRDefault="00DA26EB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sz w:val="24"/>
          <w:szCs w:val="24"/>
          <w:lang w:eastAsia="ar-SA"/>
        </w:rPr>
      </w:pPr>
      <w:r w:rsidRPr="000761B0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                                                                        </w:t>
      </w:r>
      <w:r w:rsidRPr="000761B0">
        <w:rPr>
          <w:rFonts w:ascii="Times New Roman" w:eastAsia="Arial" w:hAnsi="Times New Roman" w:cs="Arial"/>
          <w:sz w:val="24"/>
          <w:szCs w:val="24"/>
          <w:lang w:eastAsia="ar-SA"/>
        </w:rPr>
        <w:t>Табл.6</w:t>
      </w:r>
    </w:p>
    <w:tbl>
      <w:tblPr>
        <w:tblStyle w:val="a3"/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677"/>
        <w:gridCol w:w="3259"/>
        <w:gridCol w:w="851"/>
        <w:gridCol w:w="850"/>
        <w:gridCol w:w="1985"/>
        <w:gridCol w:w="992"/>
        <w:gridCol w:w="1451"/>
      </w:tblGrid>
      <w:tr w:rsidR="00630A20" w:rsidTr="00F00B99"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№п/п</w:t>
            </w:r>
          </w:p>
        </w:tc>
        <w:tc>
          <w:tcPr>
            <w:tcW w:w="3259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Наименование объектов водопроводной сети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Ед. изм.</w:t>
            </w:r>
          </w:p>
        </w:tc>
        <w:tc>
          <w:tcPr>
            <w:tcW w:w="850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К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оличество</w:t>
            </w:r>
          </w:p>
        </w:tc>
        <w:tc>
          <w:tcPr>
            <w:tcW w:w="1985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Год введения в эксплуатацию</w:t>
            </w:r>
          </w:p>
        </w:tc>
        <w:tc>
          <w:tcPr>
            <w:tcW w:w="992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Износ %</w:t>
            </w:r>
          </w:p>
        </w:tc>
        <w:tc>
          <w:tcPr>
            <w:tcW w:w="1451" w:type="dxa"/>
            <w:shd w:val="clear" w:color="auto" w:fill="92CDDC" w:themeFill="accent5" w:themeFillTint="99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Балансовая стоимость</w:t>
            </w:r>
          </w:p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Тыс. руб.</w:t>
            </w:r>
          </w:p>
        </w:tc>
      </w:tr>
      <w:tr w:rsidR="00630A20" w:rsidTr="00F775AC">
        <w:trPr>
          <w:trHeight w:val="1593"/>
        </w:trPr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59" w:type="dxa"/>
          </w:tcPr>
          <w:p w:rsidR="00630A20" w:rsidRDefault="00630A20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Водозаборные скважины</w:t>
            </w:r>
            <w:r w:rsidR="00F775AC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: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-№16430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-№16431</w:t>
            </w:r>
          </w:p>
          <w:p w:rsidR="00F775AC" w:rsidRPr="00630A20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-№11</w:t>
            </w:r>
          </w:p>
        </w:tc>
        <w:tc>
          <w:tcPr>
            <w:tcW w:w="851" w:type="dxa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985" w:type="dxa"/>
          </w:tcPr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630A20" w:rsidRDefault="00630A20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1980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1980</w:t>
            </w:r>
          </w:p>
          <w:p w:rsidR="00F775AC" w:rsidRPr="00630A20" w:rsidRDefault="00496FE8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пробурена в 2013г ввод в </w:t>
            </w:r>
            <w:r w:rsidR="00F775AC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2014</w:t>
            </w: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г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27,83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27,83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2207,6</w:t>
            </w:r>
          </w:p>
          <w:p w:rsidR="00F775AC" w:rsidRPr="00630A20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630A20" w:rsidTr="00496FE8"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59" w:type="dxa"/>
          </w:tcPr>
          <w:p w:rsidR="00630A20" w:rsidRPr="00630A20" w:rsidRDefault="00630A20" w:rsidP="0050616A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-ЭЦВ 6-</w:t>
            </w:r>
            <w:r w:rsidR="0050616A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16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</w:t>
            </w:r>
            <w:r w:rsidR="0050616A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75</w:t>
            </w:r>
          </w:p>
        </w:tc>
        <w:tc>
          <w:tcPr>
            <w:tcW w:w="851" w:type="dxa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630A20" w:rsidRPr="00630A20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2013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67,35</w:t>
            </w: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Магистральные водопроводные трубы, в том числе:</w:t>
            </w:r>
          </w:p>
        </w:tc>
        <w:tc>
          <w:tcPr>
            <w:tcW w:w="851" w:type="dxa"/>
          </w:tcPr>
          <w:p w:rsidR="00630A20" w:rsidRPr="00942A15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</w:tcPr>
          <w:p w:rsidR="00630A20" w:rsidRPr="00942A15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:rsidR="00A307A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:rsid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0761B0" w:rsidRPr="00A307A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1451" w:type="dxa"/>
            <w:shd w:val="clear" w:color="auto" w:fill="FFFFFF" w:themeFill="background1"/>
          </w:tcPr>
          <w:p w:rsid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0761B0" w:rsidRPr="00A307A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1900,00</w:t>
            </w: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-полиэтиленовые </w:t>
            </w:r>
            <w:r w:rsidRPr="00942A15">
              <w:rPr>
                <w:rFonts w:ascii="Times New Roman" w:eastAsia="Arial" w:hAnsi="Times New Roman" w:cs="Times New Roman"/>
                <w:sz w:val="20"/>
                <w:szCs w:val="20"/>
                <w:lang w:eastAsia="ar-SA"/>
              </w:rPr>
              <w:t>Ø</w:t>
            </w: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851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</w:t>
            </w:r>
          </w:p>
        </w:tc>
        <w:tc>
          <w:tcPr>
            <w:tcW w:w="850" w:type="dxa"/>
          </w:tcPr>
          <w:p w:rsidR="00630A20" w:rsidRPr="00942A15" w:rsidRDefault="00465A27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F97F0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2900,0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A307A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</w:t>
            </w:r>
            <w:r w:rsidR="00465A27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полиэтилен </w:t>
            </w:r>
            <w:r w:rsidR="00465A27">
              <w:rPr>
                <w:rFonts w:ascii="Times New Roman" w:eastAsia="Arial" w:hAnsi="Times New Roman" w:cs="Times New Roman"/>
                <w:sz w:val="20"/>
                <w:szCs w:val="20"/>
                <w:lang w:eastAsia="ar-SA"/>
              </w:rPr>
              <w:t>Ø</w:t>
            </w:r>
            <w:r w:rsidR="00465A27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851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</w:t>
            </w:r>
          </w:p>
        </w:tc>
        <w:tc>
          <w:tcPr>
            <w:tcW w:w="850" w:type="dxa"/>
          </w:tcPr>
          <w:p w:rsidR="00630A20" w:rsidRPr="00942A15" w:rsidRDefault="00465A27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100,0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A307A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496FE8">
        <w:tc>
          <w:tcPr>
            <w:tcW w:w="677" w:type="dxa"/>
            <w:shd w:val="clear" w:color="auto" w:fill="92CDDC" w:themeFill="accent5" w:themeFillTint="99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259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Смотровые колодцы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307A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496FE8">
        <w:tc>
          <w:tcPr>
            <w:tcW w:w="677" w:type="dxa"/>
            <w:shd w:val="clear" w:color="auto" w:fill="92CDDC" w:themeFill="accent5" w:themeFillTint="99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259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Водозаборные колонки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307A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0761B0">
        <w:tc>
          <w:tcPr>
            <w:tcW w:w="677" w:type="dxa"/>
            <w:shd w:val="clear" w:color="auto" w:fill="92CDDC" w:themeFill="accent5" w:themeFillTint="99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259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Пожарные гидранты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6073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6073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6073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</w:p>
        </w:tc>
      </w:tr>
      <w:tr w:rsidR="000761B0" w:rsidRPr="00942A15" w:rsidTr="00785692">
        <w:tc>
          <w:tcPr>
            <w:tcW w:w="677" w:type="dxa"/>
            <w:shd w:val="clear" w:color="auto" w:fill="92CDDC" w:themeFill="accent5" w:themeFillTint="99"/>
          </w:tcPr>
          <w:p w:rsidR="000761B0" w:rsidRDefault="000761B0" w:rsidP="006832DF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3259" w:type="dxa"/>
            <w:shd w:val="clear" w:color="auto" w:fill="92CDDC" w:themeFill="accent5" w:themeFillTint="99"/>
          </w:tcPr>
          <w:p w:rsidR="000761B0" w:rsidRDefault="000761B0" w:rsidP="00630A20">
            <w:pPr>
              <w:suppressAutoHyphens/>
              <w:spacing w:line="360" w:lineRule="auto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  <w:shd w:val="clear" w:color="auto" w:fill="92CDDC" w:themeFill="accent5" w:themeFillTint="99"/>
          </w:tcPr>
          <w:p w:rsidR="000761B0" w:rsidRPr="00942A15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2835" w:type="dxa"/>
            <w:gridSpan w:val="2"/>
            <w:shd w:val="clear" w:color="auto" w:fill="92CDDC" w:themeFill="accent5" w:themeFillTint="99"/>
          </w:tcPr>
          <w:p w:rsidR="000761B0" w:rsidRPr="00A60730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Всего:</w:t>
            </w:r>
          </w:p>
        </w:tc>
        <w:tc>
          <w:tcPr>
            <w:tcW w:w="2443" w:type="dxa"/>
            <w:gridSpan w:val="2"/>
            <w:shd w:val="clear" w:color="auto" w:fill="92CDDC" w:themeFill="accent5" w:themeFillTint="99"/>
          </w:tcPr>
          <w:p w:rsidR="000761B0" w:rsidRPr="00A60730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4230,61</w:t>
            </w:r>
          </w:p>
        </w:tc>
      </w:tr>
    </w:tbl>
    <w:p w:rsidR="00630A20" w:rsidRPr="00942A15" w:rsidRDefault="00630A20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sz w:val="20"/>
          <w:szCs w:val="20"/>
          <w:lang w:eastAsia="ar-SA"/>
        </w:rPr>
      </w:pPr>
    </w:p>
    <w:p w:rsidR="0059362C" w:rsidRDefault="00C3691D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ГЕНЕРАЛЬНЫЙ ПЛАН с. ОРЛОВСКОЕ</w:t>
      </w:r>
    </w:p>
    <w:p w:rsidR="006832DF" w:rsidRDefault="006832DF" w:rsidP="006832DF">
      <w:pPr>
        <w:suppressAutoHyphens/>
        <w:spacing w:after="0" w:line="360" w:lineRule="auto"/>
        <w:ind w:left="-426" w:firstLine="426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B5D1BD5" wp14:editId="4E01A4C7">
            <wp:extent cx="5615609" cy="4824275"/>
            <wp:effectExtent l="0" t="0" r="4445" b="0"/>
            <wp:docPr id="3" name="Рисунок 3" descr="C:\Users\kvfricler\Desktop\ГП-10 Карта планир размещен объектов с.Ор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vfricler\Desktop\ГП-10 Карта планир размещен объектов с.Орловско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768" cy="483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1B0" w:rsidRDefault="000761B0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86671C" w:rsidRDefault="000761B0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  <w:drawing>
          <wp:inline distT="0" distB="0" distL="0" distR="0">
            <wp:extent cx="6191885" cy="9263380"/>
            <wp:effectExtent l="0" t="0" r="0" b="0"/>
            <wp:docPr id="1" name="Рисунок 1" descr="C:\Users\kvfricler\Desktop\Орловское\Орловское водоснабжение\55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vfricler\Desktop\Орловское\Орловское водоснабжение\55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926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B99" w:rsidRDefault="00BB3549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lastRenderedPageBreak/>
        <w:br/>
      </w:r>
      <w:r w:rsidR="0086671C" w:rsidRPr="0086671C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1.1Технико-экономическое состояние централизованных </w:t>
      </w:r>
    </w:p>
    <w:p w:rsidR="0086671C" w:rsidRDefault="00D7528A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систем водоснабжения</w:t>
      </w:r>
    </w:p>
    <w:p w:rsidR="00F00B99" w:rsidRPr="00F00B99" w:rsidRDefault="009B7D1F" w:rsidP="00F00B99">
      <w:pPr>
        <w:pStyle w:val="a4"/>
        <w:numPr>
          <w:ilvl w:val="2"/>
          <w:numId w:val="2"/>
        </w:numPr>
        <w:suppressAutoHyphens/>
        <w:spacing w:after="0" w:line="360" w:lineRule="auto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F00B99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Системы и структуры водоснабжения поселения и деление </w:t>
      </w:r>
    </w:p>
    <w:p w:rsidR="006832DF" w:rsidRPr="00F00B99" w:rsidRDefault="009B0968" w:rsidP="009B0968">
      <w:pPr>
        <w:pStyle w:val="a4"/>
        <w:suppressAutoHyphens/>
        <w:spacing w:after="0" w:line="360" w:lineRule="auto"/>
        <w:ind w:left="12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</w:t>
      </w:r>
      <w:r w:rsidR="009B7D1F" w:rsidRPr="00F00B99">
        <w:rPr>
          <w:rFonts w:ascii="Times New Roman" w:eastAsia="Arial" w:hAnsi="Times New Roman" w:cs="Arial"/>
          <w:b/>
          <w:sz w:val="28"/>
          <w:szCs w:val="28"/>
          <w:lang w:eastAsia="ar-SA"/>
        </w:rPr>
        <w:t>терр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иторий на эксплуатационные зоны</w:t>
      </w:r>
    </w:p>
    <w:p w:rsidR="006832DF" w:rsidRDefault="006832DF" w:rsidP="0059362C">
      <w:pPr>
        <w:suppressAutoHyphens/>
        <w:spacing w:after="0" w:line="360" w:lineRule="auto"/>
        <w:ind w:left="-851" w:firstLine="142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6832DF" w:rsidRPr="008317CC" w:rsidRDefault="009B7D1F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хозяйственно-питьевого водоснабжения.</w:t>
      </w:r>
    </w:p>
    <w:p w:rsidR="00425395" w:rsidRPr="003B02A2" w:rsidRDefault="008317CC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Источником 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водоснабжения населенн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ого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 пункт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а с. Орловское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служат подземные 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воды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>.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Водозаборные сооружения расположены в </w:t>
      </w:r>
      <w:r w:rsidRPr="00C4550F">
        <w:rPr>
          <w:rFonts w:ascii="Times New Roman" w:eastAsia="Arial" w:hAnsi="Times New Roman" w:cs="Arial"/>
          <w:sz w:val="28"/>
          <w:szCs w:val="28"/>
          <w:lang w:eastAsia="ar-SA"/>
        </w:rPr>
        <w:t>западной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части</w:t>
      </w:r>
      <w:r w:rsid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r w:rsidRPr="00C4550F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r w:rsidR="00056EDB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с. Орловское функционируют </w:t>
      </w:r>
      <w:r w:rsidR="00534C86">
        <w:rPr>
          <w:rFonts w:ascii="Times New Roman" w:eastAsia="Arial" w:hAnsi="Times New Roman" w:cs="Arial"/>
          <w:sz w:val="28"/>
          <w:szCs w:val="28"/>
          <w:lang w:eastAsia="ar-SA"/>
        </w:rPr>
        <w:t>две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насосных станции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(над скважинами</w:t>
      </w:r>
      <w:r w:rsidR="00D128E2">
        <w:rPr>
          <w:rFonts w:ascii="Times New Roman" w:eastAsia="Arial" w:hAnsi="Times New Roman" w:cs="Arial"/>
          <w:sz w:val="28"/>
          <w:szCs w:val="28"/>
          <w:lang w:eastAsia="ar-SA"/>
        </w:rPr>
        <w:t>)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: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8630E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одна рабочая и </w:t>
      </w:r>
      <w:r w:rsidR="00047E19" w:rsidRPr="003B02A2">
        <w:rPr>
          <w:rFonts w:ascii="Times New Roman" w:eastAsia="Arial" w:hAnsi="Times New Roman" w:cs="Arial"/>
          <w:sz w:val="28"/>
          <w:szCs w:val="28"/>
          <w:lang w:eastAsia="ar-SA"/>
        </w:rPr>
        <w:t>одна</w:t>
      </w:r>
      <w:r w:rsidR="008630E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резервн</w:t>
      </w:r>
      <w:r w:rsidR="00047E19" w:rsidRPr="003B02A2">
        <w:rPr>
          <w:rFonts w:ascii="Times New Roman" w:eastAsia="Arial" w:hAnsi="Times New Roman" w:cs="Arial"/>
          <w:sz w:val="28"/>
          <w:szCs w:val="28"/>
          <w:lang w:eastAsia="ar-SA"/>
        </w:rPr>
        <w:t>ая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, которы</w:t>
      </w:r>
      <w:r w:rsidR="00047E19" w:rsidRPr="003B02A2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введены в эксплуатацию в 1980 г.</w:t>
      </w:r>
      <w:r w:rsidR="005B333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(№16430 и №16431)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 xml:space="preserve">,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физический износ 100% 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>,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одна новая №11 </w:t>
      </w:r>
      <w:r w:rsidR="00785692">
        <w:rPr>
          <w:rFonts w:ascii="Times New Roman" w:eastAsia="Arial" w:hAnsi="Times New Roman" w:cs="Arial"/>
          <w:sz w:val="28"/>
          <w:szCs w:val="28"/>
          <w:lang w:eastAsia="ar-SA"/>
        </w:rPr>
        <w:t xml:space="preserve">(пробурена в 2013 г.)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 xml:space="preserve">планируемый </w:t>
      </w:r>
      <w:r w:rsidR="00785692">
        <w:rPr>
          <w:rFonts w:ascii="Times New Roman" w:eastAsia="Arial" w:hAnsi="Times New Roman" w:cs="Arial"/>
          <w:sz w:val="28"/>
          <w:szCs w:val="28"/>
          <w:lang w:eastAsia="ar-SA"/>
        </w:rPr>
        <w:t>год ввода в эксплуатацию 2014 г.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D128E2">
        <w:rPr>
          <w:rFonts w:ascii="Times New Roman" w:eastAsia="Arial" w:hAnsi="Times New Roman" w:cs="Arial"/>
          <w:sz w:val="28"/>
          <w:szCs w:val="28"/>
          <w:lang w:eastAsia="ar-SA"/>
        </w:rPr>
        <w:t xml:space="preserve"> и водонапорная башня </w:t>
      </w:r>
      <w:r w:rsidR="00534C86">
        <w:rPr>
          <w:rFonts w:ascii="Times New Roman" w:eastAsia="Arial" w:hAnsi="Times New Roman" w:cs="Arial"/>
          <w:sz w:val="28"/>
          <w:szCs w:val="28"/>
          <w:lang w:eastAsia="ar-SA"/>
        </w:rPr>
        <w:t xml:space="preserve">Рожновского </w:t>
      </w:r>
      <w:r w:rsidR="00D128E2">
        <w:rPr>
          <w:rFonts w:ascii="Times New Roman" w:eastAsia="Arial" w:hAnsi="Times New Roman" w:cs="Arial"/>
          <w:sz w:val="28"/>
          <w:szCs w:val="28"/>
          <w:lang w:val="en-US" w:eastAsia="ar-SA"/>
        </w:rPr>
        <w:t>V</w:t>
      </w:r>
      <w:r w:rsidR="00D128E2" w:rsidRPr="00D128E2">
        <w:rPr>
          <w:rFonts w:ascii="Times New Roman" w:eastAsia="Arial" w:hAnsi="Times New Roman" w:cs="Arial"/>
          <w:sz w:val="28"/>
          <w:szCs w:val="28"/>
          <w:lang w:eastAsia="ar-SA"/>
        </w:rPr>
        <w:t xml:space="preserve">=25 </w:t>
      </w:r>
      <w:r w:rsidR="00D128E2">
        <w:rPr>
          <w:rFonts w:ascii="Times New Roman" w:eastAsia="Arial" w:hAnsi="Times New Roman" w:cs="Arial"/>
          <w:sz w:val="28"/>
          <w:szCs w:val="28"/>
          <w:lang w:eastAsia="ar-SA"/>
        </w:rPr>
        <w:t>м</w:t>
      </w:r>
      <w:r w:rsidR="00D128E2">
        <w:rPr>
          <w:rFonts w:ascii="Times New Roman" w:eastAsia="Arial" w:hAnsi="Times New Roman" w:cs="Arial"/>
          <w:sz w:val="28"/>
          <w:szCs w:val="28"/>
          <w:vertAlign w:val="superscript"/>
          <w:lang w:eastAsia="ar-SA"/>
        </w:rPr>
        <w:t>3</w:t>
      </w:r>
      <w:r w:rsidR="00D128E2">
        <w:rPr>
          <w:rFonts w:ascii="Times New Roman" w:eastAsia="Arial" w:hAnsi="Times New Roman" w:cs="Arial"/>
          <w:sz w:val="28"/>
          <w:szCs w:val="28"/>
          <w:lang w:eastAsia="ar-SA"/>
        </w:rPr>
        <w:t>, используемая как накопительная емкость для хранения неприкосновенного пожарного запаса.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Во всех станциях установлены насосы марки ЭЦВ-6-</w:t>
      </w:r>
      <w:r w:rsidR="009B0968">
        <w:rPr>
          <w:rFonts w:ascii="Times New Roman" w:eastAsia="Arial" w:hAnsi="Times New Roman" w:cs="Arial"/>
          <w:sz w:val="28"/>
          <w:szCs w:val="28"/>
          <w:lang w:eastAsia="ar-SA"/>
        </w:rPr>
        <w:t>16</w:t>
      </w:r>
      <w:r w:rsidR="00047E19" w:rsidRPr="003B02A2">
        <w:rPr>
          <w:rFonts w:ascii="Times New Roman" w:eastAsia="Arial" w:hAnsi="Times New Roman" w:cs="Arial"/>
          <w:sz w:val="28"/>
          <w:szCs w:val="28"/>
          <w:lang w:eastAsia="ar-SA"/>
        </w:rPr>
        <w:t>-</w:t>
      </w:r>
      <w:r w:rsidR="009B0968">
        <w:rPr>
          <w:rFonts w:ascii="Times New Roman" w:eastAsia="Arial" w:hAnsi="Times New Roman" w:cs="Arial"/>
          <w:sz w:val="28"/>
          <w:szCs w:val="28"/>
          <w:lang w:eastAsia="ar-SA"/>
        </w:rPr>
        <w:t>75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.  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Максимальная производительность водозабора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6</w:t>
      </w:r>
      <w:r w:rsidR="00046C5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м3/час. Водопроводные сети общей протяженностью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около 3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км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из полиэтиленовых труб. Замена сетей водоснабжения была произведена в 2010 г</w:t>
      </w:r>
      <w:r w:rsidR="0051183A" w:rsidRPr="003B02A2">
        <w:rPr>
          <w:rFonts w:ascii="Times New Roman" w:eastAsia="Arial" w:hAnsi="Times New Roman" w:cs="Arial"/>
          <w:sz w:val="28"/>
          <w:szCs w:val="28"/>
          <w:lang w:eastAsia="ar-SA"/>
        </w:rPr>
        <w:t>.</w:t>
      </w:r>
      <w:r w:rsidR="00EE5900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5D07C3" w:rsidRPr="00C207F6" w:rsidRDefault="00425395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</w:pPr>
      <w:r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Качество воды, подаваемое потребителям,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согласно протокол</w:t>
      </w:r>
      <w:r w:rsidR="005E0CC7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у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исследований питьевой воды № 693 от 07.04.2023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г  </w:t>
      </w:r>
      <w:r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не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соответствует СанПин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водоснабжения.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" по сод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ержанию железа (превышение в 6,7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аза), мутности (превышение в 10,3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раза), о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бщей жесткости (превышение в 2,02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</w:t>
      </w:r>
      <w:r w:rsidR="005D07C3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. </w:t>
      </w:r>
    </w:p>
    <w:p w:rsidR="00425395" w:rsidRPr="005B758F" w:rsidRDefault="005D07C3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  2011 год</w:t>
      </w:r>
      <w:r w:rsidR="00D7528A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у на хозяйственно-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питьевой водопровод был установлен фильтр обезжелезивания воды «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Водопад» производительностью 20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</w:t>
      </w:r>
      <w:r w:rsidRPr="005E0CC7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/час, предназначенный для удаления из подаваемой воды потребителю железа. </w:t>
      </w:r>
    </w:p>
    <w:p w:rsidR="00425395" w:rsidRPr="00C44BFE" w:rsidRDefault="00425395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C44BFE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Водоснабжение жилой и общественной застройки на территории 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</w:t>
      </w:r>
      <w:r w:rsidR="00C44BFE" w:rsidRPr="00C44BFE">
        <w:rPr>
          <w:rFonts w:ascii="Times New Roman" w:eastAsia="Arial" w:hAnsi="Times New Roman" w:cs="Arial"/>
          <w:sz w:val="28"/>
          <w:szCs w:val="28"/>
          <w:lang w:eastAsia="ar-SA"/>
        </w:rPr>
        <w:t>с. Орловско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>го</w:t>
      </w:r>
      <w:r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 осуществляется по закрытым водопроводным сетям. Для горячего водоснабжения потребители используются водонагреватели.</w:t>
      </w:r>
    </w:p>
    <w:p w:rsidR="00425395" w:rsidRDefault="00656A45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Эксплуатацию водоснабжения и водоотведения на территории </w:t>
      </w:r>
      <w:r w:rsidR="00C44BFE" w:rsidRPr="00C44BFE">
        <w:rPr>
          <w:rFonts w:ascii="Times New Roman" w:eastAsia="Arial" w:hAnsi="Times New Roman" w:cs="Arial"/>
          <w:sz w:val="28"/>
          <w:szCs w:val="28"/>
          <w:lang w:eastAsia="ar-SA"/>
        </w:rPr>
        <w:t>с.</w:t>
      </w:r>
      <w:r w:rsidR="00425395"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C44BFE" w:rsidRPr="00C44BFE">
        <w:rPr>
          <w:rFonts w:ascii="Times New Roman" w:eastAsia="Arial" w:hAnsi="Times New Roman" w:cs="Arial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425395"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 осуществляет </w:t>
      </w:r>
      <w:r w:rsidR="00C44BFE" w:rsidRPr="00C44BFE">
        <w:rPr>
          <w:rFonts w:ascii="Times New Roman" w:eastAsia="Arial" w:hAnsi="Times New Roman" w:cs="Arial"/>
          <w:sz w:val="28"/>
          <w:szCs w:val="28"/>
          <w:lang w:eastAsia="ar-SA"/>
        </w:rPr>
        <w:t>МКУК «Орловский СКЦ»</w:t>
      </w:r>
      <w:r w:rsidR="00425395" w:rsidRPr="00C44BFE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656A45" w:rsidRDefault="009E5959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>
        <w:rPr>
          <w:rFonts w:ascii="Times New Roman" w:eastAsia="Arial" w:hAnsi="Times New Roman" w:cs="Arial"/>
          <w:sz w:val="28"/>
          <w:szCs w:val="28"/>
          <w:lang w:eastAsia="ar-SA"/>
        </w:rPr>
        <w:t>В с. 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656A45">
        <w:rPr>
          <w:rFonts w:ascii="Times New Roman" w:eastAsia="Arial" w:hAnsi="Times New Roman" w:cs="Arial"/>
          <w:sz w:val="28"/>
          <w:szCs w:val="28"/>
          <w:lang w:eastAsia="ar-SA"/>
        </w:rPr>
        <w:t xml:space="preserve"> централизованная система водоотведения отсутствует.</w:t>
      </w:r>
    </w:p>
    <w:p w:rsidR="00656A45" w:rsidRPr="00656A45" w:rsidRDefault="005B0603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 w:rsidRPr="00656A45">
        <w:rPr>
          <w:rFonts w:ascii="Times New Roman" w:eastAsia="Arial" w:hAnsi="Times New Roman" w:cs="Arial"/>
          <w:sz w:val="28"/>
          <w:szCs w:val="28"/>
          <w:lang w:eastAsia="ar-SA"/>
        </w:rPr>
        <w:t xml:space="preserve">В настоящее время очистные сооружения в сельском поселении отсутствуют. </w:t>
      </w:r>
    </w:p>
    <w:p w:rsidR="00656A45" w:rsidRPr="00C44BFE" w:rsidRDefault="005B0603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 w:rsidRPr="00656A45">
        <w:rPr>
          <w:rFonts w:ascii="Times New Roman" w:eastAsia="Arial" w:hAnsi="Times New Roman" w:cs="Arial"/>
          <w:sz w:val="28"/>
          <w:szCs w:val="28"/>
          <w:lang w:eastAsia="ar-SA"/>
        </w:rPr>
        <w:t>Отсутствие канализационной сети в населенных пунктах сельского поселения создает определенные трудности населению, ухудшает их бытовые условия.</w:t>
      </w:r>
    </w:p>
    <w:p w:rsidR="00425395" w:rsidRPr="00C44BFE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6832DF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1.1.2</w:t>
      </w:r>
      <w:r w:rsidR="005E0CC7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</w:t>
      </w: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Территории, не охваченные централизо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ванными системами водоснабжения</w:t>
      </w:r>
    </w:p>
    <w:p w:rsidR="006832DF" w:rsidRDefault="009E5959" w:rsidP="005B0603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В настоящее время на всей территории </w:t>
      </w:r>
      <w:r w:rsidR="00385CAF" w:rsidRPr="00FB115F">
        <w:rPr>
          <w:rFonts w:ascii="Times New Roman" w:eastAsia="Arial" w:hAnsi="Times New Roman" w:cs="Arial"/>
          <w:sz w:val="28"/>
          <w:szCs w:val="28"/>
          <w:lang w:eastAsia="ar-SA"/>
        </w:rPr>
        <w:t>с. Орловское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 имеются централи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 xml:space="preserve">зованные системы водоснабжения. Только 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E3412F">
        <w:rPr>
          <w:rFonts w:ascii="Times New Roman" w:eastAsia="Arial" w:hAnsi="Times New Roman" w:cs="Arial"/>
          <w:sz w:val="28"/>
          <w:szCs w:val="28"/>
          <w:lang w:eastAsia="ar-SA"/>
        </w:rPr>
        <w:t>34,6</w:t>
      </w:r>
      <w:r w:rsidR="00FC6FCE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% </w:t>
      </w:r>
      <w:r w:rsidR="00373350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населения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подключены к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 центральной систем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 водоснабжения</w:t>
      </w:r>
      <w:r w:rsidR="004868CF">
        <w:rPr>
          <w:rFonts w:ascii="Times New Roman" w:eastAsia="Arial" w:hAnsi="Times New Roman" w:cs="Arial"/>
          <w:sz w:val="28"/>
          <w:szCs w:val="28"/>
          <w:lang w:eastAsia="ar-SA"/>
        </w:rPr>
        <w:t xml:space="preserve">. Остальные </w:t>
      </w:r>
      <w:r w:rsidR="00E3412F">
        <w:rPr>
          <w:rFonts w:ascii="Times New Roman" w:eastAsia="Arial" w:hAnsi="Times New Roman" w:cs="Arial"/>
          <w:sz w:val="28"/>
          <w:szCs w:val="28"/>
          <w:lang w:eastAsia="ar-SA"/>
        </w:rPr>
        <w:t>65,4</w:t>
      </w:r>
      <w:r w:rsidR="00FC6FCE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 %</w:t>
      </w:r>
      <w:r w:rsidR="004868CF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>используют</w:t>
      </w:r>
      <w:r w:rsidR="004868CF">
        <w:rPr>
          <w:rFonts w:ascii="Times New Roman" w:eastAsia="Arial" w:hAnsi="Times New Roman" w:cs="Arial"/>
          <w:sz w:val="28"/>
          <w:szCs w:val="28"/>
          <w:lang w:eastAsia="ar-SA"/>
        </w:rPr>
        <w:t xml:space="preserve"> воду из водопроводных колонок.</w:t>
      </w:r>
    </w:p>
    <w:p w:rsidR="004868CF" w:rsidRPr="00FB115F" w:rsidRDefault="004868C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FB115F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b/>
          <w:sz w:val="28"/>
          <w:szCs w:val="28"/>
          <w:lang w:eastAsia="ar-SA"/>
        </w:rPr>
        <w:t>1.1.3 Технологические зоны водоснабжения, зоны централизованного и нецентрализованного водоснабжения, перечень центра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лизованных систем водоснабжения</w:t>
      </w:r>
    </w:p>
    <w:p w:rsidR="00425395" w:rsidRDefault="00FF76AD" w:rsidP="005B0603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>с. 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находится одна технологическая зона с ц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>ентрализованной системой  водоснабжения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, сети водоснабжения которых эксплуатируются 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FB115F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МКУК 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>«</w:t>
      </w:r>
      <w:r w:rsidR="00FB115F" w:rsidRPr="00FB115F">
        <w:rPr>
          <w:rFonts w:ascii="Times New Roman" w:eastAsia="Arial" w:hAnsi="Times New Roman" w:cs="Arial"/>
          <w:sz w:val="28"/>
          <w:szCs w:val="28"/>
          <w:lang w:eastAsia="ar-SA"/>
        </w:rPr>
        <w:t>Орловский СКЦ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>».</w:t>
      </w:r>
    </w:p>
    <w:p w:rsidR="0086671C" w:rsidRPr="00FB115F" w:rsidRDefault="0086671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1.1.4 Результаты технического обследования централизованных</w:t>
      </w:r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систем водоснабжени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я</w:t>
      </w:r>
    </w:p>
    <w:p w:rsidR="0086671C" w:rsidRPr="00425395" w:rsidRDefault="0086671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DC64D8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А) Состояние существующих источников водоснаб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жения и водозаборных сооружений</w:t>
      </w:r>
    </w:p>
    <w:p w:rsidR="00425395" w:rsidRPr="001E3374" w:rsidRDefault="00425395" w:rsidP="005B0603">
      <w:pPr>
        <w:suppressAutoHyphens/>
        <w:spacing w:after="0" w:line="360" w:lineRule="auto"/>
        <w:ind w:left="-567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Водозаборные сооружения расположены 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окраине </w:t>
      </w:r>
      <w:r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в </w:t>
      </w:r>
      <w:r w:rsidR="001E3374"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западной </w:t>
      </w:r>
      <w:r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 части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r w:rsidR="001E3374" w:rsidRPr="001E3374">
        <w:rPr>
          <w:rFonts w:ascii="Times New Roman" w:eastAsia="Arial" w:hAnsi="Times New Roman" w:cs="Arial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Pr="001E3374">
        <w:rPr>
          <w:rFonts w:ascii="Times New Roman" w:eastAsia="Arial" w:hAnsi="Times New Roman" w:cs="Arial"/>
          <w:sz w:val="28"/>
          <w:szCs w:val="28"/>
          <w:lang w:eastAsia="ar-SA"/>
        </w:rPr>
        <w:t>.</w:t>
      </w:r>
      <w:r w:rsidR="00266145">
        <w:rPr>
          <w:rFonts w:ascii="Times New Roman" w:eastAsia="Arial" w:hAnsi="Times New Roman" w:cs="Arial"/>
          <w:sz w:val="28"/>
          <w:szCs w:val="28"/>
          <w:lang w:eastAsia="ar-SA"/>
        </w:rPr>
        <w:t xml:space="preserve"> Водозаборными сооружениями являются 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>три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 скважины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>,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 две из 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которых (№16430 и №16431) имеют физический износ 100% 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введены в эксплуатацию в 1980 г. 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>и одна №11 новая</w:t>
      </w:r>
      <w:r w:rsidR="001F1193">
        <w:rPr>
          <w:rFonts w:ascii="Times New Roman" w:eastAsia="Arial" w:hAnsi="Times New Roman" w:cs="Arial"/>
          <w:sz w:val="28"/>
          <w:szCs w:val="28"/>
          <w:lang w:eastAsia="ar-SA"/>
        </w:rPr>
        <w:t xml:space="preserve"> пробурена в 2013 г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, предполагаемый ввод в эксплуатацию 2014г. </w:t>
      </w:r>
    </w:p>
    <w:p w:rsidR="00DC64D8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Б) Существующие сооружения очистки и подготовки воды:</w:t>
      </w:r>
      <w:r w:rsidRPr="00425395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425395" w:rsidRPr="007616CE" w:rsidRDefault="00425395" w:rsidP="00476532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Очистные сооружения на сетях водопровода 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представляют собой фильтр обезжелезивания воды производительностью 20 м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/час, предназначенный для удаления из воды железа,</w:t>
      </w:r>
      <w:r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по другим показателям вода</w:t>
      </w:r>
      <w:r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 подаваем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ая</w:t>
      </w:r>
      <w:r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потребителям, не контролируется по показателям и не может отвечать полностью требованиям документа </w:t>
      </w:r>
      <w:r w:rsidR="00476532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СанПин </w:t>
      </w:r>
      <w:r w:rsidR="00476532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476532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476532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476532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476532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водоснабжения.</w:t>
      </w:r>
      <w:r w:rsidR="00476532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" </w:t>
      </w:r>
    </w:p>
    <w:p w:rsidR="00425395" w:rsidRPr="00425395" w:rsidRDefault="007616C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  <w:t xml:space="preserve"> </w:t>
      </w:r>
      <w:r w:rsidR="00425395"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В) Состояния и функционирование существующих на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сосных централизованных станций</w:t>
      </w:r>
    </w:p>
    <w:p w:rsidR="0087181E" w:rsidRPr="001B5664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>Водоз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аборные сооружения расположены на окраине 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 xml:space="preserve">западной части 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r w:rsidR="0087181E" w:rsidRPr="001B5664">
        <w:rPr>
          <w:rFonts w:ascii="Times New Roman" w:eastAsia="Arial" w:hAnsi="Times New Roman" w:cs="Arial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425395" w:rsidRPr="007616CE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Насосн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ые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станци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и (над скважинами)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введен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ы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 эксплуатацию в 198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0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году и на данный момент имеет физический износ 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составляет 100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%. 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Замена насосов производилась в 2013 г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износ составил 5%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.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Максимальная производительность водозабора составляет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6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м3/час.</w:t>
      </w:r>
    </w:p>
    <w:p w:rsidR="007616CE" w:rsidRPr="007616CE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Для более эффективной работы насосного оборудования скважин необходимо установить частотные регуляторы на насосы.</w:t>
      </w: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Г) Состояние и функционирование водопрово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дных сетей систем водоснабжения</w:t>
      </w:r>
    </w:p>
    <w:p w:rsidR="006832DF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 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>Протяж</w:t>
      </w:r>
      <w:r w:rsidR="0051183A" w:rsidRPr="00CC08AB">
        <w:rPr>
          <w:rFonts w:ascii="Times New Roman" w:eastAsia="Arial" w:hAnsi="Times New Roman" w:cs="Arial"/>
          <w:sz w:val="28"/>
          <w:szCs w:val="28"/>
          <w:lang w:eastAsia="ar-SA"/>
        </w:rPr>
        <w:t>ё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нность водопроводных сетей </w:t>
      </w:r>
      <w:r w:rsidR="00F97F00" w:rsidRPr="00F97F00">
        <w:rPr>
          <w:rFonts w:ascii="Times New Roman" w:eastAsia="Arial" w:hAnsi="Times New Roman" w:cs="Arial"/>
          <w:sz w:val="28"/>
          <w:szCs w:val="28"/>
          <w:lang w:eastAsia="ar-SA"/>
        </w:rPr>
        <w:t>3</w:t>
      </w:r>
      <w:r w:rsidR="003B7424" w:rsidRPr="00F97F00">
        <w:rPr>
          <w:rFonts w:ascii="Times New Roman" w:eastAsia="Arial" w:hAnsi="Times New Roman" w:cs="Arial"/>
          <w:sz w:val="28"/>
          <w:szCs w:val="28"/>
          <w:lang w:eastAsia="ar-SA"/>
        </w:rPr>
        <w:t>,0</w:t>
      </w:r>
      <w:r w:rsidR="00425395" w:rsidRPr="00F97F00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>км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 Разводящие сети эксплуатир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овались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с 198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0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 в 2010 году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D3134D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произ</w:t>
      </w:r>
      <w:r w:rsidR="00D3134D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ведены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работы по реконструкции водопровода 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с устройством нового водопровода из полиэтиленовых труб </w:t>
      </w:r>
      <w:r w:rsidRPr="007B1351">
        <w:rPr>
          <w:rFonts w:ascii="Times New Roman" w:eastAsia="Arial" w:hAnsi="Times New Roman" w:cs="Times New Roman"/>
          <w:color w:val="000000" w:themeColor="text1"/>
          <w:sz w:val="28"/>
          <w:szCs w:val="28"/>
          <w:lang w:eastAsia="ar-SA"/>
        </w:rPr>
        <w:t>Ø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50-</w:t>
      </w:r>
      <w:r w:rsidRPr="007B1351">
        <w:rPr>
          <w:rFonts w:ascii="Times New Roman" w:eastAsia="Arial" w:hAnsi="Times New Roman" w:cs="Times New Roman"/>
          <w:color w:val="000000" w:themeColor="text1"/>
          <w:sz w:val="28"/>
          <w:szCs w:val="28"/>
          <w:lang w:eastAsia="ar-SA"/>
        </w:rPr>
        <w:t>Ø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110 по ГОСТ 18599-2001, устройством новых колодцев, пожарных гидрантов.</w:t>
      </w:r>
      <w:r w:rsidR="00535572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</w:p>
    <w:p w:rsidR="00535572" w:rsidRDefault="0053557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                                                                                                                         Табл. 7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3322"/>
        <w:gridCol w:w="3322"/>
        <w:gridCol w:w="3323"/>
      </w:tblGrid>
      <w:tr w:rsidR="00535572" w:rsidTr="00BF329F">
        <w:trPr>
          <w:trHeight w:val="510"/>
        </w:trPr>
        <w:tc>
          <w:tcPr>
            <w:tcW w:w="3322" w:type="dxa"/>
            <w:shd w:val="clear" w:color="auto" w:fill="92CDDC" w:themeFill="accent5" w:themeFillTint="99"/>
          </w:tcPr>
          <w:p w:rsidR="00535572" w:rsidRPr="00535572" w:rsidRDefault="0053557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Населенный пункт</w:t>
            </w:r>
          </w:p>
        </w:tc>
        <w:tc>
          <w:tcPr>
            <w:tcW w:w="3322" w:type="dxa"/>
            <w:shd w:val="clear" w:color="auto" w:fill="92CDDC" w:themeFill="accent5" w:themeFillTint="99"/>
          </w:tcPr>
          <w:p w:rsidR="00535572" w:rsidRPr="00535572" w:rsidRDefault="00535572" w:rsidP="005E0CC7">
            <w:pPr>
              <w:suppressAutoHyphens/>
              <w:spacing w:line="276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Протяженность водопровода, м</w:t>
            </w:r>
          </w:p>
        </w:tc>
        <w:tc>
          <w:tcPr>
            <w:tcW w:w="3323" w:type="dxa"/>
            <w:shd w:val="clear" w:color="auto" w:fill="92CDDC" w:themeFill="accent5" w:themeFillTint="99"/>
            <w:vAlign w:val="center"/>
          </w:tcPr>
          <w:p w:rsidR="00535572" w:rsidRPr="00535572" w:rsidRDefault="0053557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Износ, %</w:t>
            </w:r>
          </w:p>
        </w:tc>
      </w:tr>
      <w:tr w:rsidR="00535572" w:rsidTr="00BF329F">
        <w:trPr>
          <w:trHeight w:val="888"/>
        </w:trPr>
        <w:tc>
          <w:tcPr>
            <w:tcW w:w="3322" w:type="dxa"/>
            <w:vAlign w:val="center"/>
          </w:tcPr>
          <w:p w:rsidR="00535572" w:rsidRPr="00535572" w:rsidRDefault="00535572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lastRenderedPageBreak/>
              <w:t>с. Орловское</w:t>
            </w:r>
          </w:p>
        </w:tc>
        <w:tc>
          <w:tcPr>
            <w:tcW w:w="3322" w:type="dxa"/>
          </w:tcPr>
          <w:p w:rsidR="00535572" w:rsidRPr="00F97F00" w:rsidRDefault="00F97F00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</w:t>
            </w:r>
            <w:r w:rsidR="00535572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000</w:t>
            </w:r>
            <w:r w:rsidR="0024123B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  <w:r w:rsidR="009B133E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:</w:t>
            </w:r>
          </w:p>
          <w:p w:rsidR="0024123B" w:rsidRDefault="009B133E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-</w:t>
            </w:r>
            <w:r w:rsidR="0024123B"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 xml:space="preserve"> Ø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110-</w:t>
            </w:r>
            <w:r w:rsidR="00F97F00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</w:t>
            </w:r>
            <w:r w:rsidR="0024123B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 xml:space="preserve">900,0 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м;</w:t>
            </w:r>
          </w:p>
          <w:p w:rsidR="0024123B" w:rsidRPr="00535572" w:rsidRDefault="009B133E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-</w:t>
            </w:r>
            <w:r w:rsidR="0024123B"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Ø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50-100,0 м.</w:t>
            </w:r>
          </w:p>
        </w:tc>
        <w:tc>
          <w:tcPr>
            <w:tcW w:w="3323" w:type="dxa"/>
            <w:vAlign w:val="center"/>
          </w:tcPr>
          <w:p w:rsidR="00535572" w:rsidRPr="00535572" w:rsidRDefault="00535572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</w:t>
            </w:r>
          </w:p>
        </w:tc>
      </w:tr>
    </w:tbl>
    <w:p w:rsidR="00535572" w:rsidRPr="00425395" w:rsidRDefault="0053557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Д) Существующие техниче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ские и технологические проблемы</w:t>
      </w:r>
    </w:p>
    <w:p w:rsidR="00425395" w:rsidRPr="00425395" w:rsidRDefault="005137DB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В настоящее время на всей территории </w:t>
      </w:r>
      <w:r w:rsidR="00780BAD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D217F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780BAD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имеются централизованные системы водоснабжения, обеспечивающие население водой 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«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технического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»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качества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(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не соответствие по мутности, общей жесткости)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Отсутствие узлов учета воды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как на </w:t>
      </w:r>
      <w:r w:rsidR="00A56E23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водозаборе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r w:rsidR="00A56E23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так и у потребителей, в связи с этим имеются неучтенные потери.</w:t>
      </w:r>
    </w:p>
    <w:p w:rsidR="00425395" w:rsidRPr="00425395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  <w:t xml:space="preserve">    </w:t>
      </w:r>
      <w:r w:rsidR="00425395"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Е) Централизованная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система горячего водоснабжения</w:t>
      </w:r>
    </w:p>
    <w:p w:rsidR="00425395" w:rsidRPr="007F0DB6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</w:t>
      </w:r>
      <w:r w:rsidR="007F0DB6" w:rsidRPr="007F0DB6">
        <w:rPr>
          <w:rFonts w:ascii="Times New Roman" w:eastAsia="Arial" w:hAnsi="Times New Roman" w:cs="Arial"/>
          <w:sz w:val="28"/>
          <w:szCs w:val="28"/>
          <w:lang w:eastAsia="ar-SA"/>
        </w:rPr>
        <w:t>с. Орловское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 отсутствует централизованное горячее водоснабжение.</w:t>
      </w:r>
    </w:p>
    <w:p w:rsidR="006832DF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Обеспечение населения горячей водой осуществляется посредством установки индивидуальных 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водо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>нагревател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ей</w:t>
      </w:r>
      <w:r w:rsidR="00A56E23">
        <w:rPr>
          <w:rFonts w:ascii="Times New Roman" w:eastAsia="Arial" w:hAnsi="Times New Roman" w:cs="Arial"/>
          <w:sz w:val="28"/>
          <w:szCs w:val="28"/>
          <w:lang w:eastAsia="ar-SA"/>
        </w:rPr>
        <w:t xml:space="preserve"> (для потребителей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>,</w:t>
      </w:r>
      <w:r w:rsidR="00A56E23">
        <w:rPr>
          <w:rFonts w:ascii="Times New Roman" w:eastAsia="Arial" w:hAnsi="Times New Roman" w:cs="Arial"/>
          <w:sz w:val="28"/>
          <w:szCs w:val="28"/>
          <w:lang w:eastAsia="ar-SA"/>
        </w:rPr>
        <w:t xml:space="preserve"> подключенных к центральному водопроводу)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5B0603" w:rsidRDefault="005B0603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1.1.5 Существующие технические и технологические решения по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предотвращению замерзания воды</w:t>
      </w:r>
    </w:p>
    <w:p w:rsidR="00425395" w:rsidRPr="007F0DB6" w:rsidRDefault="00F00B99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7F0DB6" w:rsidRPr="007F0DB6">
        <w:rPr>
          <w:rFonts w:ascii="Times New Roman" w:eastAsia="Arial" w:hAnsi="Times New Roman" w:cs="Arial"/>
          <w:sz w:val="28"/>
          <w:szCs w:val="28"/>
          <w:lang w:eastAsia="ar-SA"/>
        </w:rPr>
        <w:t>Село Орловское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 не относится к территории вечномерзлых грунтов. В связи с чем в поселении отсутствуют технические и технологические решения по предотвращению замерзания воды.</w:t>
      </w:r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1.1.6 Перечень лиц владеющих объектами централи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зованной системой водоснабжения</w:t>
      </w:r>
    </w:p>
    <w:p w:rsidR="006832DF" w:rsidRDefault="009E5959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Собственником оборудования и сетей системы водоснабжения является 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администрация Орловского сельсовета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Сети водоснабжения эксплуатируются коммунальной организацией </w:t>
      </w:r>
      <w:r w:rsidR="00FB115F" w:rsidRPr="00FB115F">
        <w:rPr>
          <w:rFonts w:ascii="Times New Roman" w:eastAsia="Arial" w:hAnsi="Times New Roman" w:cs="Arial"/>
          <w:sz w:val="28"/>
          <w:szCs w:val="28"/>
          <w:lang w:eastAsia="ar-SA"/>
        </w:rPr>
        <w:t>МКУК «Орловский СКЦ»</w:t>
      </w:r>
      <w:r w:rsidR="001B5664">
        <w:rPr>
          <w:rFonts w:ascii="Times New Roman" w:eastAsia="Arial" w:hAnsi="Times New Roman" w:cs="Arial"/>
          <w:sz w:val="28"/>
          <w:szCs w:val="28"/>
          <w:lang w:eastAsia="ar-SA"/>
        </w:rPr>
        <w:t>. Организация предоставляет услуги населению и юридическим лицам по водоснабжению и тесно взаимодействует с администрацией Орловского сельского поселения.</w:t>
      </w:r>
    </w:p>
    <w:p w:rsidR="00896A02" w:rsidRDefault="00896A0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1.2 Направления развития централизованных систем водоснабжения.</w:t>
      </w: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lastRenderedPageBreak/>
        <w:t>1.2.1 Основные направления, принципы, задачи и целевые показатели развития центра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лизованных систем водоснабжения</w:t>
      </w:r>
    </w:p>
    <w:p w:rsidR="00BF329F" w:rsidRDefault="00BF329F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В настоящее время на всей территории 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 Орлов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к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имеются централизованные системы водоснабжения, обеспечивающие население водой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«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технического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»</w:t>
      </w: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качества.</w:t>
      </w:r>
    </w:p>
    <w:p w:rsidR="00425395" w:rsidRPr="000B0C34" w:rsidRDefault="009B133E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Развитие систем водоснабжения и водоотведения на период до 202</w:t>
      </w:r>
      <w:r w:rsidR="00BF6DE7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4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 учитывает мероприятия по строительству новых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участков водопровода, подключение таких объектов как клуб, школа, детский сад, администрация, подключение всех жилых домов к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систем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 центрального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водоснабжения,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установку павильона чистой воды,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а также мероприятия по реорганизации пространственной организации сельского поселения:</w:t>
      </w:r>
    </w:p>
    <w:p w:rsidR="00425395" w:rsidRPr="000B0C34" w:rsidRDefault="00425395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- увеличение размера территорий, занятых индивидуальной жилой застройкой повышенной комфортности, на основе нового строительства на свободных от застройки территориях и реконструкции существующих кварталов жилой застройки.</w:t>
      </w:r>
    </w:p>
    <w:p w:rsidR="006832DF" w:rsidRPr="000B0C34" w:rsidRDefault="00BF329F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Реализация Схемы водоснабжения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должна обеспечить развитие систем централизованного водоснабжения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 соответствии с потребностями зон жилищного и коммунально-промышленного строительства до 202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4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 и подключения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100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% населения 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 Орловско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 централизованным системам водоснабжения.</w:t>
      </w:r>
    </w:p>
    <w:p w:rsidR="006832DF" w:rsidRDefault="004E6626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>Изменение</w:t>
      </w:r>
      <w:r w:rsidR="00425395" w:rsidRPr="00640380">
        <w:rPr>
          <w:rFonts w:ascii="Times New Roman" w:eastAsia="Arial" w:hAnsi="Times New Roman" w:cs="Arial"/>
          <w:sz w:val="28"/>
          <w:szCs w:val="28"/>
          <w:lang w:eastAsia="ar-SA"/>
        </w:rPr>
        <w:t xml:space="preserve"> численности постоянного населения на расчетный срок представлен в таблице 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8</w:t>
      </w:r>
      <w:r w:rsidR="005B3339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553F2D" w:rsidRP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                                                                                  </w:t>
      </w:r>
      <w:r w:rsidR="00BF329F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Табл.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8</w:t>
      </w:r>
    </w:p>
    <w:tbl>
      <w:tblPr>
        <w:tblStyle w:val="a3"/>
        <w:tblW w:w="0" w:type="auto"/>
        <w:tblInd w:w="-851" w:type="dxa"/>
        <w:tblLook w:val="04A0" w:firstRow="1" w:lastRow="0" w:firstColumn="1" w:lastColumn="0" w:noHBand="0" w:noVBand="1"/>
      </w:tblPr>
      <w:tblGrid>
        <w:gridCol w:w="1101"/>
        <w:gridCol w:w="1943"/>
        <w:gridCol w:w="2171"/>
        <w:gridCol w:w="1943"/>
        <w:gridCol w:w="2873"/>
      </w:tblGrid>
      <w:tr w:rsidR="00553F2D" w:rsidTr="00276031">
        <w:tc>
          <w:tcPr>
            <w:tcW w:w="1101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Населенные пункты</w:t>
            </w:r>
          </w:p>
        </w:tc>
        <w:tc>
          <w:tcPr>
            <w:tcW w:w="2171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 xml:space="preserve">Количество проживающего населения на </w:t>
            </w:r>
            <w:r w:rsidR="009A0F2D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01.01.</w:t>
            </w: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2014г</w:t>
            </w: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Планируемое количество населения на 2024 г</w:t>
            </w:r>
          </w:p>
        </w:tc>
        <w:tc>
          <w:tcPr>
            <w:tcW w:w="287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Количество хозяйств</w:t>
            </w:r>
          </w:p>
        </w:tc>
      </w:tr>
      <w:tr w:rsidR="00553F2D" w:rsidTr="00E3412F">
        <w:trPr>
          <w:trHeight w:val="575"/>
        </w:trPr>
        <w:tc>
          <w:tcPr>
            <w:tcW w:w="1101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1943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с. Орловское</w:t>
            </w:r>
          </w:p>
        </w:tc>
        <w:tc>
          <w:tcPr>
            <w:tcW w:w="2171" w:type="dxa"/>
          </w:tcPr>
          <w:p w:rsidR="00553F2D" w:rsidRDefault="008A6DB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260</w:t>
            </w:r>
          </w:p>
        </w:tc>
        <w:tc>
          <w:tcPr>
            <w:tcW w:w="1943" w:type="dxa"/>
          </w:tcPr>
          <w:p w:rsidR="00553F2D" w:rsidRPr="00E3412F" w:rsidRDefault="00E3412F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 w:rsidRPr="00E3412F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300</w:t>
            </w:r>
          </w:p>
        </w:tc>
        <w:tc>
          <w:tcPr>
            <w:tcW w:w="2873" w:type="dxa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-</w:t>
            </w:r>
          </w:p>
        </w:tc>
      </w:tr>
      <w:tr w:rsidR="00553F2D" w:rsidTr="00276031">
        <w:tc>
          <w:tcPr>
            <w:tcW w:w="1101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Итого</w:t>
            </w:r>
          </w:p>
        </w:tc>
        <w:tc>
          <w:tcPr>
            <w:tcW w:w="2171" w:type="dxa"/>
          </w:tcPr>
          <w:p w:rsidR="00553F2D" w:rsidRDefault="008A6DB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260</w:t>
            </w:r>
          </w:p>
        </w:tc>
        <w:tc>
          <w:tcPr>
            <w:tcW w:w="1943" w:type="dxa"/>
          </w:tcPr>
          <w:p w:rsidR="00553F2D" w:rsidRPr="00E3412F" w:rsidRDefault="00E3412F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 w:rsidRPr="00E3412F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300</w:t>
            </w:r>
          </w:p>
        </w:tc>
        <w:tc>
          <w:tcPr>
            <w:tcW w:w="2873" w:type="dxa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-</w:t>
            </w:r>
          </w:p>
        </w:tc>
      </w:tr>
    </w:tbl>
    <w:p w:rsidR="006832DF" w:rsidRDefault="006832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53F2D" w:rsidRPr="004E6626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- динамика </w:t>
      </w:r>
      <w:r w:rsidR="004E6626" w:rsidRPr="004E6626">
        <w:rPr>
          <w:rFonts w:ascii="Times New Roman" w:eastAsia="Arial" w:hAnsi="Times New Roman" w:cs="Arial"/>
          <w:sz w:val="28"/>
          <w:szCs w:val="28"/>
          <w:lang w:eastAsia="ar-SA"/>
        </w:rPr>
        <w:t>изменения</w:t>
      </w:r>
      <w:r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численности населения в населенных пунктах получена расчетным путем, исходя из данных по планируемому развитию жилищного фонда на расчетный срок в этих населенных пунктах и его обеспеченности на одного человека.</w:t>
      </w:r>
    </w:p>
    <w:p w:rsidR="00553F2D" w:rsidRPr="00F77752" w:rsidRDefault="009B133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       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>Общая потребность в воде на конец расчетного периода (до 202</w:t>
      </w:r>
      <w:r w:rsidR="002550AF" w:rsidRPr="004E6626">
        <w:rPr>
          <w:rFonts w:ascii="Times New Roman" w:eastAsia="Arial" w:hAnsi="Times New Roman" w:cs="Arial"/>
          <w:sz w:val="28"/>
          <w:szCs w:val="28"/>
          <w:lang w:eastAsia="ar-SA"/>
        </w:rPr>
        <w:t>4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года) </w:t>
      </w:r>
      <w:r w:rsidR="004E6626" w:rsidRPr="004E6626">
        <w:rPr>
          <w:rFonts w:ascii="Times New Roman" w:eastAsia="Arial" w:hAnsi="Times New Roman" w:cs="Arial"/>
          <w:sz w:val="28"/>
          <w:szCs w:val="28"/>
          <w:lang w:eastAsia="ar-SA"/>
        </w:rPr>
        <w:t>не изменится и составляет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144</w:t>
      </w:r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м</w:t>
      </w:r>
      <w:r w:rsidR="00553F2D" w:rsidRPr="00D7528A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/сут.</w:t>
      </w:r>
    </w:p>
    <w:p w:rsidR="00553F2D" w:rsidRPr="00E82BDF" w:rsidRDefault="00E82B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6D36D2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="00553F2D" w:rsidRPr="00E82BDF">
        <w:rPr>
          <w:rFonts w:ascii="Times New Roman" w:eastAsia="Arial" w:hAnsi="Times New Roman" w:cs="Arial"/>
          <w:sz w:val="28"/>
          <w:szCs w:val="28"/>
          <w:lang w:eastAsia="ar-SA"/>
        </w:rPr>
        <w:t>В соответствии с требованиями нормативов все источники питьевого водоснабжения должны иметь зоны санитарной охраны в целях обеспечения их санитарно-эпидемиологической надежности. Зоны должны включать территорию источника водоснабжения в месте забора воды и состоять из трех поясов – строгого режима, второго и третьего – режимов ограничения.</w:t>
      </w: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Зоны санитарной охраны существующие.</w:t>
      </w:r>
    </w:p>
    <w:p w:rsidR="000B0C34" w:rsidRDefault="00BF329F" w:rsidP="00BF329F">
      <w:pPr>
        <w:suppressAutoHyphens/>
        <w:spacing w:after="0" w:line="360" w:lineRule="auto"/>
        <w:ind w:left="-851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  <w:t xml:space="preserve"> </w:t>
      </w:r>
      <w:r w:rsidR="00553F2D" w:rsidRPr="00A73C14">
        <w:rPr>
          <w:rFonts w:ascii="Times New Roman" w:eastAsia="Arial" w:hAnsi="Times New Roman" w:cs="Arial"/>
          <w:sz w:val="28"/>
          <w:szCs w:val="28"/>
          <w:lang w:eastAsia="ar-SA"/>
        </w:rPr>
        <w:t>Водопроводные сети необходимо предусмотреть для обеспечения 100%-ого охвата жилой и коммунальной застройки централизованными системами водоснабжения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553F2D" w:rsidRPr="00A73C14" w:rsidRDefault="00553F2D" w:rsidP="00BF329F">
      <w:pPr>
        <w:suppressAutoHyphens/>
        <w:spacing w:after="0" w:line="360" w:lineRule="auto"/>
        <w:ind w:left="-851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Для снижения потерь воды, связанных с нерациональным ее использованием, у потребителей 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 xml:space="preserve">предусматривается 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устан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о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в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и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т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ь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 счетчики учета расхода воды.</w:t>
      </w:r>
    </w:p>
    <w:p w:rsidR="00553F2D" w:rsidRPr="00A73C14" w:rsidRDefault="006D36D2" w:rsidP="00BF329F">
      <w:pPr>
        <w:suppressAutoHyphens/>
        <w:spacing w:after="0" w:line="360" w:lineRule="auto"/>
        <w:ind w:left="-851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553F2D"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В целях надежного обеспечения населения муниципального образования </w:t>
      </w:r>
      <w:r w:rsidR="00F77752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</w:t>
      </w:r>
      <w:r w:rsidR="00A73C14"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с. Орловское </w:t>
      </w:r>
      <w:r w:rsidR="00553F2D" w:rsidRPr="00A73C14">
        <w:rPr>
          <w:rFonts w:ascii="Times New Roman" w:eastAsia="Arial" w:hAnsi="Times New Roman" w:cs="Arial"/>
          <w:sz w:val="28"/>
          <w:szCs w:val="28"/>
          <w:lang w:eastAsia="ar-SA"/>
        </w:rPr>
        <w:t>питьевой водой в достаточном количестве предлагается выполнить следующие мероприятия:</w:t>
      </w:r>
    </w:p>
    <w:p w:rsidR="00553F2D" w:rsidRPr="00435A5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35A5D">
        <w:rPr>
          <w:rFonts w:ascii="Times New Roman" w:eastAsia="Arial" w:hAnsi="Times New Roman" w:cs="Arial"/>
          <w:sz w:val="28"/>
          <w:szCs w:val="28"/>
          <w:lang w:eastAsia="ar-SA"/>
        </w:rPr>
        <w:t xml:space="preserve">- разработка проектно-сметной документации </w:t>
      </w:r>
      <w:r w:rsidR="0029549F" w:rsidRPr="00435A5D">
        <w:rPr>
          <w:rFonts w:ascii="Times New Roman" w:eastAsia="Arial" w:hAnsi="Times New Roman" w:cs="Arial"/>
          <w:sz w:val="28"/>
          <w:szCs w:val="28"/>
          <w:lang w:eastAsia="ar-SA"/>
        </w:rPr>
        <w:t>на установку павильона чистой воды</w:t>
      </w:r>
      <w:r w:rsidRPr="00435A5D">
        <w:rPr>
          <w:rFonts w:ascii="Times New Roman" w:eastAsia="Arial" w:hAnsi="Times New Roman" w:cs="Arial"/>
          <w:sz w:val="28"/>
          <w:szCs w:val="28"/>
          <w:lang w:eastAsia="ar-SA"/>
        </w:rPr>
        <w:t xml:space="preserve"> в </w:t>
      </w:r>
      <w:r w:rsidR="00896A02" w:rsidRPr="00435A5D">
        <w:rPr>
          <w:rFonts w:ascii="Times New Roman" w:eastAsia="Arial" w:hAnsi="Times New Roman" w:cs="Arial"/>
          <w:sz w:val="28"/>
          <w:szCs w:val="28"/>
          <w:lang w:eastAsia="ar-SA"/>
        </w:rPr>
        <w:t>с. Орловское</w:t>
      </w:r>
      <w:r w:rsidR="0029549F" w:rsidRPr="00435A5D">
        <w:rPr>
          <w:rFonts w:ascii="Times New Roman" w:eastAsia="Arial" w:hAnsi="Times New Roman" w:cs="Arial"/>
          <w:sz w:val="28"/>
          <w:szCs w:val="28"/>
          <w:lang w:eastAsia="ar-SA"/>
        </w:rPr>
        <w:t>;</w:t>
      </w:r>
    </w:p>
    <w:p w:rsidR="00553F2D" w:rsidRPr="0029549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29549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- строительство </w:t>
      </w:r>
      <w:r w:rsid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новых водопроводных сетей</w:t>
      </w:r>
      <w:r w:rsidRPr="0029549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с установкой узлов учета;</w:t>
      </w:r>
    </w:p>
    <w:p w:rsidR="00553F2D" w:rsidRPr="00EB6258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- </w:t>
      </w:r>
      <w:r w:rsidR="00EB6258" w:rsidRP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установка частотных преобразователей на скважины</w:t>
      </w:r>
      <w:r w:rsidRP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;</w:t>
      </w:r>
    </w:p>
    <w:p w:rsid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- </w:t>
      </w:r>
      <w:r w:rsidR="00EB6258" w:rsidRP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установка в колодцах дополнительной запорно-регулирующей арматуры и фитингов для подключения всей жилой застройки.</w:t>
      </w:r>
    </w:p>
    <w:p w:rsidR="00CD2477" w:rsidRPr="00AC2C70" w:rsidRDefault="00CD2477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>1.2.2 Различные сценарии развития централизованных систем водоснабжения в зависимости от различн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ых сценариев развития поселения</w:t>
      </w:r>
    </w:p>
    <w:p w:rsidR="009B133E" w:rsidRDefault="009B133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53F2D" w:rsidRPr="00FB115F" w:rsidRDefault="00520AA4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553F2D" w:rsidRPr="00FB115F">
        <w:rPr>
          <w:rFonts w:ascii="Times New Roman" w:eastAsia="Arial" w:hAnsi="Times New Roman" w:cs="Arial"/>
          <w:sz w:val="28"/>
          <w:szCs w:val="28"/>
          <w:lang w:eastAsia="ar-SA"/>
        </w:rPr>
        <w:t>Если в ближайшие 10 лет не будет внепланового увеличения роста населения, то существующих производственных мощностей достаточно.</w:t>
      </w:r>
    </w:p>
    <w:p w:rsidR="00553F2D" w:rsidRPr="00FB115F" w:rsidRDefault="00520AA4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553F2D" w:rsidRPr="00FB115F">
        <w:rPr>
          <w:rFonts w:ascii="Times New Roman" w:eastAsia="Arial" w:hAnsi="Times New Roman" w:cs="Arial"/>
          <w:sz w:val="28"/>
          <w:szCs w:val="28"/>
          <w:lang w:eastAsia="ar-SA"/>
        </w:rPr>
        <w:t>При значительном увеличении роста населения, необходимо выполнить:</w:t>
      </w:r>
    </w:p>
    <w:p w:rsidR="00553F2D" w:rsidRPr="00FB115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>- введение в эксплуатацию новых водозаборов;</w:t>
      </w:r>
    </w:p>
    <w:p w:rsidR="00553F2D" w:rsidRPr="00FB115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>- увеличение пропускной способности существующих водопроводных сетей;</w:t>
      </w:r>
    </w:p>
    <w:p w:rsid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>- установка дополнительного оборудования или замена существующего на более мощные.</w:t>
      </w:r>
    </w:p>
    <w:p w:rsidR="00BF329F" w:rsidRDefault="00BF329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BF329F" w:rsidRDefault="00BF329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53F2D" w:rsidRDefault="00553F2D" w:rsidP="00D7528A">
      <w:pPr>
        <w:suppressAutoHyphens/>
        <w:spacing w:after="0" w:line="360" w:lineRule="auto"/>
        <w:ind w:left="-851" w:right="-314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1.3 Баланс водоснабжения и потребления горячей, питьевой, 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технической воды</w:t>
      </w:r>
    </w:p>
    <w:p w:rsidR="006832D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>1.3.1 Общий баланс подачи и реализации воды, включая анализ и оценку структурных составляющих потерь горячей, питьевой, технической воды при е</w:t>
      </w: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ё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производстве и транспортировке</w:t>
      </w:r>
    </w:p>
    <w:p w:rsidR="0075115A" w:rsidRPr="0075115A" w:rsidRDefault="0075115A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                                                                                 </w:t>
      </w:r>
      <w:r w:rsidRPr="0075115A">
        <w:rPr>
          <w:rFonts w:ascii="Times New Roman" w:eastAsia="Arial" w:hAnsi="Times New Roman" w:cs="Arial"/>
          <w:sz w:val="28"/>
          <w:szCs w:val="28"/>
          <w:lang w:eastAsia="ar-SA"/>
        </w:rPr>
        <w:t>Табл.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9</w:t>
      </w:r>
    </w:p>
    <w:tbl>
      <w:tblPr>
        <w:tblStyle w:val="a3"/>
        <w:tblW w:w="10065" w:type="dxa"/>
        <w:tblInd w:w="-176" w:type="dxa"/>
        <w:tblLook w:val="04A0" w:firstRow="1" w:lastRow="0" w:firstColumn="1" w:lastColumn="0" w:noHBand="0" w:noVBand="1"/>
      </w:tblPr>
      <w:tblGrid>
        <w:gridCol w:w="4220"/>
        <w:gridCol w:w="1984"/>
        <w:gridCol w:w="2126"/>
        <w:gridCol w:w="1735"/>
      </w:tblGrid>
      <w:tr w:rsidR="00553F2D" w:rsidTr="00031A68">
        <w:tc>
          <w:tcPr>
            <w:tcW w:w="4220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Показатели</w:t>
            </w:r>
          </w:p>
        </w:tc>
        <w:tc>
          <w:tcPr>
            <w:tcW w:w="1984" w:type="dxa"/>
            <w:shd w:val="clear" w:color="auto" w:fill="92CDDC" w:themeFill="accent5" w:themeFillTint="99"/>
          </w:tcPr>
          <w:p w:rsidR="00553F2D" w:rsidRPr="0075115A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2011</w:t>
            </w:r>
          </w:p>
        </w:tc>
        <w:tc>
          <w:tcPr>
            <w:tcW w:w="2126" w:type="dxa"/>
            <w:shd w:val="clear" w:color="auto" w:fill="92CDDC" w:themeFill="accent5" w:themeFillTint="99"/>
          </w:tcPr>
          <w:p w:rsidR="00553F2D" w:rsidRPr="0075115A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2012</w:t>
            </w:r>
          </w:p>
        </w:tc>
        <w:tc>
          <w:tcPr>
            <w:tcW w:w="1735" w:type="dxa"/>
            <w:shd w:val="clear" w:color="auto" w:fill="92CDDC" w:themeFill="accent5" w:themeFillTint="99"/>
          </w:tcPr>
          <w:p w:rsidR="00553F2D" w:rsidRPr="0075115A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2013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Поднято воды,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</w:t>
            </w:r>
            <w:r w:rsidR="001A651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</w:t>
            </w:r>
            <w:r w:rsidR="001A651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</w:t>
            </w:r>
            <w:r w:rsidR="001A651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tabs>
                <w:tab w:val="left" w:pos="219"/>
              </w:tabs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Вода использованная потребителем, тыс.м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855078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15,87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FA2E87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15,57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FA2E87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15,42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Потери воды,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0,00208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0,00208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0,0024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Собственные нужды,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3,029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3,029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3,029</w:t>
            </w:r>
          </w:p>
        </w:tc>
      </w:tr>
      <w:tr w:rsidR="00553F2D" w:rsidTr="009747B6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tabs>
                <w:tab w:val="left" w:pos="376"/>
              </w:tabs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Объем реализации,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/сут: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54,38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53,31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52,81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Население,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/сут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17,26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16,92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124C7B" w:rsidRDefault="00D6165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16,75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75115A" w:rsidRDefault="0075115A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Бюджетные организации, м</w:t>
            </w:r>
            <w:r w:rsidRPr="0075115A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/сут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124C7B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1,2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E24E2E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1,</w:t>
            </w:r>
            <w:r w:rsidR="00124C7B"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</w:t>
            </w:r>
            <w:r w:rsidR="00BD2B27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124C7B" w:rsidRDefault="00E24E2E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1,</w:t>
            </w:r>
            <w:r w:rsidR="00124C7B"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26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75115A" w:rsidRDefault="0075115A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Прочие потребители, тыс. м3/сут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35,92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35,16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34,8</w:t>
            </w:r>
          </w:p>
        </w:tc>
      </w:tr>
    </w:tbl>
    <w:p w:rsidR="00553F2D" w:rsidRP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6832DF" w:rsidRDefault="006832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B438CC" w:rsidRDefault="00B438C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  <w:r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FAB617E" wp14:editId="3CC7E701">
            <wp:extent cx="5774635" cy="3677479"/>
            <wp:effectExtent l="0" t="0" r="17145" b="1841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B438CC" w:rsidRDefault="00B438C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89111D" w:rsidRDefault="0075115A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19EA">
        <w:rPr>
          <w:rFonts w:ascii="Times New Roman" w:hAnsi="Times New Roman" w:cs="Times New Roman"/>
          <w:sz w:val="28"/>
          <w:szCs w:val="28"/>
        </w:rPr>
        <w:t xml:space="preserve">Централизованное горячее водоснабжение на территории </w:t>
      </w:r>
      <w:r w:rsidR="006D19EA" w:rsidRPr="006D19EA">
        <w:rPr>
          <w:rFonts w:ascii="Times New Roman" w:hAnsi="Times New Roman" w:cs="Times New Roman"/>
          <w:sz w:val="28"/>
          <w:szCs w:val="28"/>
        </w:rPr>
        <w:t>с. Орловское</w:t>
      </w:r>
      <w:r w:rsidR="006D19EA">
        <w:rPr>
          <w:rFonts w:ascii="Times New Roman" w:hAnsi="Times New Roman" w:cs="Times New Roman"/>
          <w:sz w:val="28"/>
          <w:szCs w:val="28"/>
        </w:rPr>
        <w:t xml:space="preserve"> отсутствует. </w:t>
      </w:r>
      <w:r w:rsidRPr="006D19EA">
        <w:rPr>
          <w:rFonts w:ascii="Times New Roman" w:hAnsi="Times New Roman" w:cs="Times New Roman"/>
          <w:sz w:val="28"/>
          <w:szCs w:val="28"/>
        </w:rPr>
        <w:t>Обеспечение населения горячей водой осуществляется посредством установки</w:t>
      </w:r>
      <w:r w:rsidR="006D19EA">
        <w:rPr>
          <w:rFonts w:ascii="Times New Roman" w:hAnsi="Times New Roman" w:cs="Times New Roman"/>
          <w:sz w:val="28"/>
          <w:szCs w:val="28"/>
        </w:rPr>
        <w:t xml:space="preserve"> </w:t>
      </w:r>
      <w:r w:rsidR="004868CF">
        <w:rPr>
          <w:rFonts w:ascii="Times New Roman" w:hAnsi="Times New Roman" w:cs="Times New Roman"/>
          <w:sz w:val="28"/>
          <w:szCs w:val="28"/>
        </w:rPr>
        <w:t>водонагревателей</w:t>
      </w:r>
      <w:r w:rsidR="006D19EA" w:rsidRPr="006D19EA">
        <w:rPr>
          <w:rFonts w:ascii="Times New Roman" w:hAnsi="Times New Roman" w:cs="Times New Roman"/>
          <w:sz w:val="28"/>
          <w:szCs w:val="28"/>
        </w:rPr>
        <w:t xml:space="preserve"> (в домах</w:t>
      </w:r>
      <w:r w:rsidR="00D7528A">
        <w:rPr>
          <w:rFonts w:ascii="Times New Roman" w:hAnsi="Times New Roman" w:cs="Times New Roman"/>
          <w:sz w:val="28"/>
          <w:szCs w:val="28"/>
        </w:rPr>
        <w:t>,</w:t>
      </w:r>
      <w:r w:rsidR="006D19EA" w:rsidRPr="006D19EA">
        <w:rPr>
          <w:rFonts w:ascii="Times New Roman" w:hAnsi="Times New Roman" w:cs="Times New Roman"/>
          <w:sz w:val="28"/>
          <w:szCs w:val="28"/>
        </w:rPr>
        <w:t xml:space="preserve"> подключенных к системе </w:t>
      </w:r>
      <w:r w:rsidR="00B438CC">
        <w:rPr>
          <w:rFonts w:ascii="Times New Roman" w:hAnsi="Times New Roman" w:cs="Times New Roman"/>
          <w:sz w:val="28"/>
          <w:szCs w:val="28"/>
        </w:rPr>
        <w:t xml:space="preserve">центрального </w:t>
      </w:r>
      <w:r w:rsidR="006D19EA" w:rsidRPr="006D19EA">
        <w:rPr>
          <w:rFonts w:ascii="Times New Roman" w:hAnsi="Times New Roman" w:cs="Times New Roman"/>
          <w:sz w:val="28"/>
          <w:szCs w:val="28"/>
        </w:rPr>
        <w:t>водоснабжения)</w:t>
      </w:r>
      <w:r w:rsidRPr="006D19EA">
        <w:rPr>
          <w:rFonts w:ascii="Times New Roman" w:hAnsi="Times New Roman" w:cs="Times New Roman"/>
          <w:sz w:val="28"/>
          <w:szCs w:val="28"/>
        </w:rPr>
        <w:t>.</w:t>
      </w:r>
      <w:r w:rsidR="006D19EA">
        <w:rPr>
          <w:rFonts w:ascii="Times New Roman" w:hAnsi="Times New Roman" w:cs="Times New Roman"/>
          <w:sz w:val="28"/>
          <w:szCs w:val="28"/>
        </w:rPr>
        <w:t xml:space="preserve"> Учет потребляемой воды не ведется. </w:t>
      </w:r>
    </w:p>
    <w:p w:rsidR="00AC2C70" w:rsidRPr="00AC2C70" w:rsidRDefault="00AC2C70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2C70">
        <w:rPr>
          <w:rFonts w:ascii="Times New Roman" w:hAnsi="Times New Roman" w:cs="Times New Roman"/>
          <w:b/>
          <w:sz w:val="28"/>
          <w:szCs w:val="28"/>
        </w:rPr>
        <w:t>1.3.2 Территориальный баланс подачи воды по технологическим зонам</w:t>
      </w:r>
    </w:p>
    <w:p w:rsidR="00AC2C70" w:rsidRPr="00AC2C70" w:rsidRDefault="00D7528A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водоснабжения</w:t>
      </w:r>
    </w:p>
    <w:p w:rsidR="006832DF" w:rsidRDefault="00AC2C7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4BB7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3B7424" w:rsidRPr="00EC4BB7">
        <w:rPr>
          <w:rFonts w:ascii="Times New Roman" w:hAnsi="Times New Roman" w:cs="Times New Roman"/>
          <w:sz w:val="28"/>
          <w:szCs w:val="28"/>
        </w:rPr>
        <w:t>с.</w:t>
      </w:r>
      <w:r w:rsidRPr="00EC4BB7">
        <w:rPr>
          <w:rFonts w:ascii="Times New Roman" w:hAnsi="Times New Roman" w:cs="Times New Roman"/>
          <w:sz w:val="28"/>
          <w:szCs w:val="28"/>
        </w:rPr>
        <w:t xml:space="preserve"> </w:t>
      </w:r>
      <w:r w:rsidR="003B7424" w:rsidRPr="00EC4BB7">
        <w:rPr>
          <w:rFonts w:ascii="Times New Roman" w:hAnsi="Times New Roman" w:cs="Times New Roman"/>
          <w:sz w:val="28"/>
          <w:szCs w:val="28"/>
        </w:rPr>
        <w:t>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r w:rsidRPr="00EC4BB7">
        <w:rPr>
          <w:rFonts w:ascii="Times New Roman" w:hAnsi="Times New Roman" w:cs="Times New Roman"/>
          <w:sz w:val="28"/>
          <w:szCs w:val="28"/>
        </w:rPr>
        <w:t xml:space="preserve"> находится одна технологическая зона с</w:t>
      </w:r>
      <w:r w:rsidR="006D19EA">
        <w:rPr>
          <w:rFonts w:ascii="Times New Roman" w:hAnsi="Times New Roman" w:cs="Times New Roman"/>
          <w:sz w:val="28"/>
          <w:szCs w:val="28"/>
        </w:rPr>
        <w:t xml:space="preserve"> централизованным </w:t>
      </w:r>
      <w:r w:rsidRPr="00EC4BB7">
        <w:rPr>
          <w:rFonts w:ascii="Times New Roman" w:hAnsi="Times New Roman" w:cs="Times New Roman"/>
          <w:sz w:val="28"/>
          <w:szCs w:val="28"/>
        </w:rPr>
        <w:t xml:space="preserve">водоснабжением, в которую входят один населенный пункт: </w:t>
      </w:r>
      <w:r w:rsidR="00D2026A">
        <w:rPr>
          <w:rFonts w:ascii="Times New Roman" w:hAnsi="Times New Roman" w:cs="Times New Roman"/>
          <w:sz w:val="28"/>
          <w:szCs w:val="28"/>
        </w:rPr>
        <w:t xml:space="preserve">   </w:t>
      </w:r>
      <w:r w:rsidR="00535572">
        <w:rPr>
          <w:rFonts w:ascii="Times New Roman" w:hAnsi="Times New Roman" w:cs="Times New Roman"/>
          <w:sz w:val="28"/>
          <w:szCs w:val="28"/>
        </w:rPr>
        <w:t xml:space="preserve">    </w:t>
      </w:r>
      <w:r w:rsidRPr="00EC4BB7">
        <w:rPr>
          <w:rFonts w:ascii="Times New Roman" w:hAnsi="Times New Roman" w:cs="Times New Roman"/>
          <w:sz w:val="28"/>
          <w:szCs w:val="28"/>
        </w:rPr>
        <w:t>с</w:t>
      </w:r>
      <w:r w:rsidR="003B7424" w:rsidRPr="00EC4BB7">
        <w:rPr>
          <w:rFonts w:ascii="Times New Roman" w:hAnsi="Times New Roman" w:cs="Times New Roman"/>
          <w:sz w:val="28"/>
          <w:szCs w:val="28"/>
        </w:rPr>
        <w:t>. Орловское</w:t>
      </w:r>
      <w:r w:rsidRPr="00EC4BB7">
        <w:rPr>
          <w:rFonts w:ascii="Times New Roman" w:hAnsi="Times New Roman" w:cs="Times New Roman"/>
          <w:sz w:val="28"/>
          <w:szCs w:val="28"/>
        </w:rPr>
        <w:t xml:space="preserve">, сети водоснабжения которого эксплуатируются коммунальной организацией </w:t>
      </w:r>
      <w:r w:rsidR="003B7424" w:rsidRPr="00EC4BB7">
        <w:rPr>
          <w:rFonts w:ascii="Times New Roman" w:hAnsi="Times New Roman" w:cs="Times New Roman"/>
          <w:sz w:val="28"/>
          <w:szCs w:val="28"/>
        </w:rPr>
        <w:t>МКУК</w:t>
      </w:r>
      <w:r w:rsidRPr="00EC4BB7">
        <w:rPr>
          <w:rFonts w:ascii="Times New Roman" w:hAnsi="Times New Roman" w:cs="Times New Roman"/>
          <w:sz w:val="28"/>
          <w:szCs w:val="28"/>
        </w:rPr>
        <w:t xml:space="preserve"> «</w:t>
      </w:r>
      <w:r w:rsidR="003B7424" w:rsidRPr="00EC4BB7">
        <w:rPr>
          <w:rFonts w:ascii="Times New Roman" w:hAnsi="Times New Roman" w:cs="Times New Roman"/>
          <w:sz w:val="28"/>
          <w:szCs w:val="28"/>
        </w:rPr>
        <w:t>Орловский СКЦ</w:t>
      </w:r>
      <w:r w:rsidRPr="00EC4BB7">
        <w:rPr>
          <w:rFonts w:ascii="Times New Roman" w:hAnsi="Times New Roman" w:cs="Times New Roman"/>
          <w:sz w:val="28"/>
          <w:szCs w:val="28"/>
        </w:rPr>
        <w:t>».</w:t>
      </w:r>
    </w:p>
    <w:p w:rsidR="00AC2C70" w:rsidRDefault="00AC2C7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4BB7">
        <w:rPr>
          <w:rFonts w:ascii="Times New Roman" w:hAnsi="Times New Roman" w:cs="Times New Roman"/>
          <w:sz w:val="28"/>
          <w:szCs w:val="28"/>
        </w:rPr>
        <w:t xml:space="preserve">Баланс подачи питьевой воды на территории </w:t>
      </w:r>
      <w:r w:rsidR="00D32E64" w:rsidRPr="00EC4BB7">
        <w:rPr>
          <w:rFonts w:ascii="Times New Roman" w:hAnsi="Times New Roman" w:cs="Times New Roman"/>
          <w:sz w:val="28"/>
          <w:szCs w:val="28"/>
        </w:rPr>
        <w:t>с. 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r w:rsidRPr="00EC4BB7">
        <w:rPr>
          <w:rFonts w:ascii="Times New Roman" w:hAnsi="Times New Roman" w:cs="Times New Roman"/>
          <w:sz w:val="28"/>
          <w:szCs w:val="28"/>
        </w:rPr>
        <w:t xml:space="preserve"> см. табл. </w:t>
      </w:r>
      <w:r w:rsidR="00535572">
        <w:rPr>
          <w:rFonts w:ascii="Times New Roman" w:hAnsi="Times New Roman" w:cs="Times New Roman"/>
          <w:sz w:val="28"/>
          <w:szCs w:val="28"/>
        </w:rPr>
        <w:t>10</w:t>
      </w:r>
      <w:r w:rsidRPr="00EC4BB7">
        <w:rPr>
          <w:rFonts w:ascii="Times New Roman" w:hAnsi="Times New Roman" w:cs="Times New Roman"/>
          <w:sz w:val="28"/>
          <w:szCs w:val="28"/>
        </w:rPr>
        <w:t>.</w:t>
      </w:r>
    </w:p>
    <w:p w:rsidR="006832DF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</w:t>
      </w:r>
      <w:r w:rsidRPr="00DF6A21">
        <w:rPr>
          <w:rFonts w:ascii="Times New Roman" w:hAnsi="Times New Roman" w:cs="Times New Roman"/>
          <w:sz w:val="28"/>
          <w:szCs w:val="28"/>
        </w:rPr>
        <w:t>Табл.</w:t>
      </w:r>
      <w:r w:rsidR="00535572">
        <w:rPr>
          <w:rFonts w:ascii="Times New Roman" w:hAnsi="Times New Roman" w:cs="Times New Roman"/>
          <w:sz w:val="28"/>
          <w:szCs w:val="28"/>
        </w:rPr>
        <w:t>10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3238"/>
        <w:gridCol w:w="3238"/>
        <w:gridCol w:w="3238"/>
      </w:tblGrid>
      <w:tr w:rsidR="00AC2C70" w:rsidTr="00AC2C70"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Технологическая зона</w:t>
            </w: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Населенные пункты</w:t>
            </w: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Потребление 2013 г</w:t>
            </w:r>
          </w:p>
        </w:tc>
      </w:tr>
      <w:tr w:rsidR="00AC2C70" w:rsidTr="00AC2C70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с. Орловское</w:t>
            </w: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C2C70" w:rsidTr="00AC2C70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с. Орловское</w:t>
            </w:r>
          </w:p>
        </w:tc>
        <w:tc>
          <w:tcPr>
            <w:tcW w:w="3238" w:type="dxa"/>
          </w:tcPr>
          <w:p w:rsidR="00AC2C70" w:rsidRPr="00EC4BB7" w:rsidRDefault="00812C7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15,42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</w:p>
        </w:tc>
      </w:tr>
      <w:tr w:rsidR="00AC2C70" w:rsidTr="00F2230D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3238" w:type="dxa"/>
          </w:tcPr>
          <w:p w:rsidR="00AC2C70" w:rsidRPr="00EC4BB7" w:rsidRDefault="00812C7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15,42</w:t>
            </w:r>
            <w:r w:rsidR="00FA2E8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тыс.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</w:p>
        </w:tc>
      </w:tr>
    </w:tbl>
    <w:p w:rsidR="006832DF" w:rsidRDefault="006832DF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89" w:rsidRPr="004B5B89" w:rsidRDefault="004B5B89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5B89">
        <w:rPr>
          <w:rFonts w:ascii="Times New Roman" w:hAnsi="Times New Roman" w:cs="Times New Roman"/>
          <w:b/>
          <w:sz w:val="28"/>
          <w:szCs w:val="28"/>
        </w:rPr>
        <w:t>1.3.3 Структурный баланс реали</w:t>
      </w:r>
      <w:r w:rsidR="00D7528A">
        <w:rPr>
          <w:rFonts w:ascii="Times New Roman" w:hAnsi="Times New Roman" w:cs="Times New Roman"/>
          <w:b/>
          <w:sz w:val="28"/>
          <w:szCs w:val="28"/>
        </w:rPr>
        <w:t>зации воды по группам абонентов</w:t>
      </w:r>
    </w:p>
    <w:p w:rsidR="00435A5D" w:rsidRDefault="004B5B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5B89">
        <w:rPr>
          <w:rFonts w:ascii="Times New Roman" w:hAnsi="Times New Roman" w:cs="Times New Roman"/>
          <w:sz w:val="28"/>
          <w:szCs w:val="28"/>
        </w:rPr>
        <w:lastRenderedPageBreak/>
        <w:t>В связи с тем, что данные о фактическом потреблении воды по группам</w:t>
      </w:r>
      <w:r w:rsidR="003F2F5F">
        <w:rPr>
          <w:rFonts w:ascii="Times New Roman" w:hAnsi="Times New Roman" w:cs="Times New Roman"/>
          <w:sz w:val="28"/>
          <w:szCs w:val="28"/>
        </w:rPr>
        <w:t xml:space="preserve"> абонентов</w:t>
      </w:r>
      <w:r w:rsidRPr="004B5B89">
        <w:rPr>
          <w:rFonts w:ascii="Times New Roman" w:hAnsi="Times New Roman" w:cs="Times New Roman"/>
          <w:sz w:val="28"/>
          <w:szCs w:val="28"/>
        </w:rPr>
        <w:t xml:space="preserve"> отсутствуют, структурный баланс составлен на основании нормативных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5B89">
        <w:rPr>
          <w:rFonts w:ascii="Times New Roman" w:hAnsi="Times New Roman" w:cs="Times New Roman"/>
          <w:sz w:val="28"/>
          <w:szCs w:val="28"/>
        </w:rPr>
        <w:t>данных.</w:t>
      </w:r>
      <w:r w:rsidR="00321218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832DF" w:rsidRDefault="00321218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631CFA">
        <w:rPr>
          <w:rFonts w:ascii="Times New Roman" w:hAnsi="Times New Roman" w:cs="Times New Roman"/>
          <w:sz w:val="28"/>
          <w:szCs w:val="28"/>
        </w:rPr>
        <w:t xml:space="preserve">      </w:t>
      </w:r>
      <w:r w:rsidR="00AF3496">
        <w:rPr>
          <w:rFonts w:ascii="Times New Roman" w:hAnsi="Times New Roman" w:cs="Times New Roman"/>
          <w:sz w:val="28"/>
          <w:szCs w:val="28"/>
        </w:rPr>
        <w:t xml:space="preserve">                           Табл.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1</w:t>
      </w:r>
      <w:r w:rsidR="00631CFA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F3496">
        <w:rPr>
          <w:rFonts w:ascii="Times New Roman" w:hAnsi="Times New Roman" w:cs="Times New Roman"/>
          <w:sz w:val="28"/>
          <w:szCs w:val="28"/>
        </w:rPr>
        <w:t xml:space="preserve">      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959"/>
        <w:gridCol w:w="3118"/>
        <w:gridCol w:w="1843"/>
        <w:gridCol w:w="1985"/>
        <w:gridCol w:w="1809"/>
      </w:tblGrid>
      <w:tr w:rsidR="00321218" w:rsidTr="00DF6A21">
        <w:trPr>
          <w:trHeight w:val="501"/>
        </w:trPr>
        <w:tc>
          <w:tcPr>
            <w:tcW w:w="959" w:type="dxa"/>
            <w:vMerge w:val="restart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118" w:type="dxa"/>
            <w:vMerge w:val="restart"/>
            <w:shd w:val="clear" w:color="auto" w:fill="92CDDC" w:themeFill="accent5" w:themeFillTint="99"/>
          </w:tcPr>
          <w:p w:rsidR="003717D3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218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21218">
              <w:rPr>
                <w:rFonts w:ascii="Times New Roman" w:hAnsi="Times New Roman" w:cs="Times New Roman"/>
                <w:sz w:val="28"/>
                <w:szCs w:val="28"/>
              </w:rPr>
              <w:t>Группа абонентов</w:t>
            </w:r>
          </w:p>
        </w:tc>
        <w:tc>
          <w:tcPr>
            <w:tcW w:w="1843" w:type="dxa"/>
            <w:vMerge w:val="restart"/>
            <w:shd w:val="clear" w:color="auto" w:fill="92CDDC" w:themeFill="accent5" w:themeFillTint="99"/>
          </w:tcPr>
          <w:p w:rsidR="00321218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Норма потребления л/сут.</w:t>
            </w:r>
          </w:p>
        </w:tc>
        <w:tc>
          <w:tcPr>
            <w:tcW w:w="3794" w:type="dxa"/>
            <w:gridSpan w:val="2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Состояния на 201</w:t>
            </w:r>
            <w:r w:rsidR="00631CF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21218" w:rsidTr="00DF6A21">
        <w:trPr>
          <w:trHeight w:val="501"/>
        </w:trPr>
        <w:tc>
          <w:tcPr>
            <w:tcW w:w="959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Потребителей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P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631CFA" w:rsidTr="006B0BC0">
        <w:trPr>
          <w:trHeight w:val="501"/>
        </w:trPr>
        <w:tc>
          <w:tcPr>
            <w:tcW w:w="9714" w:type="dxa"/>
            <w:gridSpan w:val="5"/>
            <w:shd w:val="clear" w:color="auto" w:fill="FFFFFF" w:themeFill="background1"/>
          </w:tcPr>
          <w:p w:rsidR="00631CFA" w:rsidRPr="00E9582D" w:rsidRDefault="00631CFA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b/>
                <w:sz w:val="28"/>
                <w:szCs w:val="28"/>
              </w:rPr>
              <w:t>Население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1218">
              <w:rPr>
                <w:rFonts w:ascii="Times New Roman" w:hAnsi="Times New Roman" w:cs="Times New Roman"/>
                <w:sz w:val="28"/>
                <w:szCs w:val="28"/>
              </w:rPr>
              <w:t>Жилая застройка с дворовыми колонками</w:t>
            </w:r>
          </w:p>
        </w:tc>
        <w:tc>
          <w:tcPr>
            <w:tcW w:w="1843" w:type="dxa"/>
          </w:tcPr>
          <w:p w:rsidR="00321218" w:rsidRPr="00742709" w:rsidRDefault="002D713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985" w:type="dxa"/>
          </w:tcPr>
          <w:p w:rsidR="00321218" w:rsidRPr="00742709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1809" w:type="dxa"/>
          </w:tcPr>
          <w:p w:rsidR="00321218" w:rsidRP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35A5D">
              <w:rPr>
                <w:rFonts w:ascii="Times New Roman" w:hAnsi="Times New Roman" w:cs="Times New Roman"/>
                <w:sz w:val="28"/>
                <w:szCs w:val="28"/>
              </w:rPr>
              <w:t>5,95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1218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1843" w:type="dxa"/>
          </w:tcPr>
          <w:p w:rsidR="00321218" w:rsidRPr="00742709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985" w:type="dxa"/>
          </w:tcPr>
          <w:p w:rsidR="00321218" w:rsidRPr="00742709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809" w:type="dxa"/>
          </w:tcPr>
          <w:p w:rsidR="00321218" w:rsidRPr="00435A5D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10,8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321218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321218" w:rsidRPr="00DF6A21" w:rsidRDefault="00321218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Pr="006D3BD4" w:rsidRDefault="0074270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3BD4">
              <w:rPr>
                <w:rFonts w:ascii="Times New Roman" w:hAnsi="Times New Roman" w:cs="Times New Roman"/>
                <w:sz w:val="28"/>
                <w:szCs w:val="28"/>
              </w:rPr>
              <w:t>260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Pr="006D3BD4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16,75</w:t>
            </w:r>
          </w:p>
        </w:tc>
      </w:tr>
      <w:tr w:rsidR="00631CFA" w:rsidTr="006B0BC0">
        <w:tc>
          <w:tcPr>
            <w:tcW w:w="9714" w:type="dxa"/>
            <w:gridSpan w:val="5"/>
          </w:tcPr>
          <w:p w:rsidR="00631CFA" w:rsidRPr="00E9582D" w:rsidRDefault="00631CFA" w:rsidP="005E0CC7">
            <w:pPr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b/>
                <w:sz w:val="28"/>
                <w:szCs w:val="28"/>
              </w:rPr>
              <w:t>Бюджетные организации</w:t>
            </w:r>
          </w:p>
        </w:tc>
      </w:tr>
      <w:tr w:rsidR="00321218" w:rsidTr="00DF6A21">
        <w:tc>
          <w:tcPr>
            <w:tcW w:w="959" w:type="dxa"/>
          </w:tcPr>
          <w:p w:rsidR="00321218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321218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Детский сад</w:t>
            </w:r>
          </w:p>
        </w:tc>
        <w:tc>
          <w:tcPr>
            <w:tcW w:w="1843" w:type="dxa"/>
          </w:tcPr>
          <w:p w:rsidR="00321218" w:rsidRPr="006D3BD4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</w:tcPr>
          <w:p w:rsidR="00321218" w:rsidRPr="006D3BD4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809" w:type="dxa"/>
          </w:tcPr>
          <w:p w:rsidR="00321218" w:rsidRPr="006D3BD4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0,825</w:t>
            </w:r>
          </w:p>
        </w:tc>
      </w:tr>
      <w:tr w:rsidR="00435A5D" w:rsidTr="00DF6A21">
        <w:tc>
          <w:tcPr>
            <w:tcW w:w="959" w:type="dxa"/>
          </w:tcPr>
          <w:p w:rsid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  <w:tc>
          <w:tcPr>
            <w:tcW w:w="1843" w:type="dxa"/>
          </w:tcPr>
          <w:p w:rsidR="00435A5D" w:rsidRPr="006D3BD4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809" w:type="dxa"/>
          </w:tcPr>
          <w:p w:rsid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0,43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321218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  <w:r w:rsidR="00FF66B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438CC" w:rsidTr="00DF6A21">
        <w:tc>
          <w:tcPr>
            <w:tcW w:w="959" w:type="dxa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B438CC" w:rsidRPr="00F2230D" w:rsidRDefault="00B438CC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582D" w:rsidTr="006B0BC0">
        <w:tc>
          <w:tcPr>
            <w:tcW w:w="9714" w:type="dxa"/>
            <w:gridSpan w:val="5"/>
          </w:tcPr>
          <w:p w:rsidR="00E9582D" w:rsidRPr="00E9582D" w:rsidRDefault="00E958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Животноводческий сектор</w:t>
            </w:r>
          </w:p>
        </w:tc>
      </w:tr>
      <w:tr w:rsidR="00E9582D" w:rsidTr="00DF6A21">
        <w:tc>
          <w:tcPr>
            <w:tcW w:w="959" w:type="dxa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  <w:shd w:val="clear" w:color="auto" w:fill="FFFFFF" w:themeFill="background1"/>
          </w:tcPr>
          <w:p w:rsidR="00E9582D" w:rsidRPr="00DF6A21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sz w:val="28"/>
                <w:szCs w:val="28"/>
              </w:rPr>
              <w:t>Содержание КРС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100,0</w:t>
            </w:r>
          </w:p>
        </w:tc>
        <w:tc>
          <w:tcPr>
            <w:tcW w:w="1985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184</w:t>
            </w:r>
          </w:p>
        </w:tc>
        <w:tc>
          <w:tcPr>
            <w:tcW w:w="1809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18,4</w:t>
            </w:r>
          </w:p>
        </w:tc>
      </w:tr>
      <w:tr w:rsidR="00E9582D" w:rsidTr="00DF6A21">
        <w:tc>
          <w:tcPr>
            <w:tcW w:w="959" w:type="dxa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  <w:shd w:val="clear" w:color="auto" w:fill="FFFFFF" w:themeFill="background1"/>
          </w:tcPr>
          <w:p w:rsidR="00E9582D" w:rsidRPr="00DF6A21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sz w:val="28"/>
                <w:szCs w:val="28"/>
              </w:rPr>
              <w:t>Содержание КРС (молодняк)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  <w:tc>
          <w:tcPr>
            <w:tcW w:w="1985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1809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</w:tr>
      <w:tr w:rsidR="00E9582D" w:rsidTr="00DF6A21">
        <w:tc>
          <w:tcPr>
            <w:tcW w:w="959" w:type="dxa"/>
          </w:tcPr>
          <w:p w:rsidR="00E9582D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18" w:type="dxa"/>
            <w:shd w:val="clear" w:color="auto" w:fill="FFFFFF" w:themeFill="background1"/>
          </w:tcPr>
          <w:p w:rsidR="00E9582D" w:rsidRPr="00DF6A21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47B14">
              <w:rPr>
                <w:rFonts w:ascii="Times New Roman" w:hAnsi="Times New Roman" w:cs="Times New Roman"/>
                <w:sz w:val="28"/>
                <w:szCs w:val="28"/>
              </w:rPr>
              <w:t>Содержание лошадей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  <w:r w:rsidR="001C55D2">
              <w:rPr>
                <w:rFonts w:ascii="Times New Roman" w:hAnsi="Times New Roman" w:cs="Times New Roman"/>
                <w:sz w:val="28"/>
                <w:szCs w:val="28"/>
              </w:rPr>
              <w:t>,0</w:t>
            </w:r>
          </w:p>
        </w:tc>
        <w:tc>
          <w:tcPr>
            <w:tcW w:w="1985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809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</w:tr>
      <w:tr w:rsidR="00747B14" w:rsidTr="00DF6A21">
        <w:tc>
          <w:tcPr>
            <w:tcW w:w="959" w:type="dxa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18" w:type="dxa"/>
            <w:shd w:val="clear" w:color="auto" w:fill="FFFFFF" w:themeFill="background1"/>
          </w:tcPr>
          <w:p w:rsidR="00747B14" w:rsidRP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47B14">
              <w:rPr>
                <w:rFonts w:ascii="Times New Roman" w:hAnsi="Times New Roman" w:cs="Times New Roman"/>
                <w:sz w:val="28"/>
                <w:szCs w:val="28"/>
              </w:rPr>
              <w:t>Содержание свиней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15,0</w:t>
            </w:r>
          </w:p>
        </w:tc>
        <w:tc>
          <w:tcPr>
            <w:tcW w:w="1985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809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0,12</w:t>
            </w:r>
          </w:p>
        </w:tc>
      </w:tr>
      <w:tr w:rsidR="00747B14" w:rsidTr="00DF6A21">
        <w:tc>
          <w:tcPr>
            <w:tcW w:w="959" w:type="dxa"/>
          </w:tcPr>
          <w:p w:rsidR="00EF5A1A" w:rsidRDefault="00EF5A1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47B14" w:rsidRDefault="00EF5A1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18" w:type="dxa"/>
            <w:shd w:val="clear" w:color="auto" w:fill="FFFFFF" w:themeFill="background1"/>
          </w:tcPr>
          <w:p w:rsidR="00747B14" w:rsidRPr="00747B14" w:rsidRDefault="00EF5A1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5A1A">
              <w:rPr>
                <w:rFonts w:ascii="Times New Roman" w:hAnsi="Times New Roman" w:cs="Times New Roman"/>
                <w:sz w:val="28"/>
                <w:szCs w:val="28"/>
              </w:rPr>
              <w:t>Содержание овец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1985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275</w:t>
            </w:r>
          </w:p>
        </w:tc>
        <w:tc>
          <w:tcPr>
            <w:tcW w:w="1809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2,75</w:t>
            </w:r>
          </w:p>
        </w:tc>
      </w:tr>
      <w:tr w:rsidR="00F52B94" w:rsidTr="00DF6A21">
        <w:tc>
          <w:tcPr>
            <w:tcW w:w="959" w:type="dxa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18" w:type="dxa"/>
            <w:shd w:val="clear" w:color="auto" w:fill="FFFFFF" w:themeFill="background1"/>
          </w:tcPr>
          <w:p w:rsidR="00F52B94" w:rsidRPr="00EF5A1A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2B94">
              <w:rPr>
                <w:rFonts w:ascii="Times New Roman" w:hAnsi="Times New Roman" w:cs="Times New Roman"/>
                <w:sz w:val="28"/>
                <w:szCs w:val="28"/>
              </w:rPr>
              <w:t>Содержание коз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1985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09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0,05</w:t>
            </w:r>
          </w:p>
        </w:tc>
      </w:tr>
      <w:tr w:rsidR="00F52B94" w:rsidTr="00DF6A21">
        <w:tc>
          <w:tcPr>
            <w:tcW w:w="959" w:type="dxa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18" w:type="dxa"/>
            <w:shd w:val="clear" w:color="auto" w:fill="FFFFFF" w:themeFill="background1"/>
          </w:tcPr>
          <w:p w:rsidR="00F52B94" w:rsidRP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2B94">
              <w:rPr>
                <w:rFonts w:ascii="Times New Roman" w:hAnsi="Times New Roman" w:cs="Times New Roman"/>
                <w:sz w:val="28"/>
                <w:szCs w:val="28"/>
              </w:rPr>
              <w:t>Содержание кур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1985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EA5B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988</w:t>
            </w:r>
          </w:p>
        </w:tc>
        <w:tc>
          <w:tcPr>
            <w:tcW w:w="1809" w:type="dxa"/>
            <w:shd w:val="clear" w:color="auto" w:fill="FFFFFF" w:themeFill="background1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0,988</w:t>
            </w:r>
          </w:p>
        </w:tc>
      </w:tr>
      <w:tr w:rsidR="00F52B94" w:rsidTr="00F52B94">
        <w:tc>
          <w:tcPr>
            <w:tcW w:w="959" w:type="dxa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F52B94" w:rsidRPr="00F52B94" w:rsidRDefault="00F52B9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2B94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F52B94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1630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F52B94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27,7</w:t>
            </w:r>
          </w:p>
        </w:tc>
      </w:tr>
      <w:tr w:rsidR="00343D53" w:rsidTr="001B5FCD">
        <w:tc>
          <w:tcPr>
            <w:tcW w:w="9714" w:type="dxa"/>
            <w:gridSpan w:val="5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Производственный сектор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Машина легковая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Pr="003F2F5F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09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Машина грузовая 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09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Трактор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09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Котельная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котла</w:t>
            </w:r>
          </w:p>
        </w:tc>
        <w:tc>
          <w:tcPr>
            <w:tcW w:w="1809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  <w:tr w:rsidR="00981676" w:rsidTr="00981676">
        <w:tc>
          <w:tcPr>
            <w:tcW w:w="959" w:type="dxa"/>
          </w:tcPr>
          <w:p w:rsidR="00981676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981676" w:rsidRPr="00981676" w:rsidRDefault="00981676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981676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981676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92CDDC" w:themeFill="accent5" w:themeFillTint="99"/>
          </w:tcPr>
          <w:p w:rsidR="00981676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2,3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Неучтенные расходы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:rsidR="00343D53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</w:tr>
      <w:tr w:rsidR="00DF6A21" w:rsidTr="00B438CC">
        <w:tc>
          <w:tcPr>
            <w:tcW w:w="959" w:type="dxa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DF6A21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Суммарное потребление, м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/сут:</w:t>
            </w:r>
          </w:p>
        </w:tc>
        <w:tc>
          <w:tcPr>
            <w:tcW w:w="1843" w:type="dxa"/>
            <w:shd w:val="clear" w:color="auto" w:fill="FFFFFF" w:themeFill="background1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92CDDC" w:themeFill="accent5" w:themeFillTint="99"/>
          </w:tcPr>
          <w:p w:rsidR="00DF6A21" w:rsidRDefault="0098167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52,81</w:t>
            </w:r>
          </w:p>
        </w:tc>
      </w:tr>
    </w:tbl>
    <w:p w:rsidR="004B5B89" w:rsidRPr="004B5B89" w:rsidRDefault="004B5B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32DF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t>1.3.4 Сведения о фактическом потреблении воды исходя из статистических и расчетных данных и сведений о действующих нормативах потребле</w:t>
      </w:r>
      <w:r w:rsidR="00D7528A">
        <w:rPr>
          <w:rFonts w:ascii="Times New Roman" w:hAnsi="Times New Roman" w:cs="Times New Roman"/>
          <w:b/>
          <w:sz w:val="28"/>
          <w:szCs w:val="28"/>
        </w:rPr>
        <w:t>ния коммунальных услуг</w:t>
      </w:r>
    </w:p>
    <w:p w:rsidR="00DF6A21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A21">
        <w:rPr>
          <w:rFonts w:ascii="Times New Roman" w:hAnsi="Times New Roman" w:cs="Times New Roman"/>
          <w:sz w:val="28"/>
          <w:szCs w:val="28"/>
        </w:rPr>
        <w:t>При проектировании системы водоснабжения определяются требуемые расходы воды для различных потребителей. Расходование воды на хозяйственно-питьевые нужды населения является основной категорией водопотребления в сельском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6A21">
        <w:rPr>
          <w:rFonts w:ascii="Times New Roman" w:hAnsi="Times New Roman" w:cs="Times New Roman"/>
          <w:sz w:val="28"/>
          <w:szCs w:val="28"/>
        </w:rPr>
        <w:t>поселении. Количество расходуемой воды зависит от степени санитарно-технического благоустройства районов жилой застройки.</w:t>
      </w:r>
    </w:p>
    <w:p w:rsidR="00DF6A21" w:rsidRPr="00AF3496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>В соответствии с СНиП 2.04.01-85* «Внутренний водопровод и канализация зданий» нормы водопотребления приняты для:</w:t>
      </w:r>
    </w:p>
    <w:p w:rsidR="00DF6A21" w:rsidRPr="00AF3496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 xml:space="preserve">- жилой застройки с дворовыми колонками – </w:t>
      </w:r>
      <w:r w:rsidR="00AF3496" w:rsidRPr="00AF3496">
        <w:rPr>
          <w:rFonts w:ascii="Times New Roman" w:hAnsi="Times New Roman" w:cs="Times New Roman"/>
          <w:sz w:val="28"/>
          <w:szCs w:val="28"/>
        </w:rPr>
        <w:t>35</w:t>
      </w:r>
      <w:r w:rsidRPr="00AF3496">
        <w:rPr>
          <w:rFonts w:ascii="Times New Roman" w:hAnsi="Times New Roman" w:cs="Times New Roman"/>
          <w:sz w:val="28"/>
          <w:szCs w:val="28"/>
        </w:rPr>
        <w:t xml:space="preserve"> л/чел. в сутки;</w:t>
      </w:r>
    </w:p>
    <w:p w:rsidR="00DF6A21" w:rsidRPr="00AF3496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 xml:space="preserve">- жилая застройка с водопроводом– </w:t>
      </w:r>
      <w:r w:rsidR="00AF3496" w:rsidRPr="00AF3496">
        <w:rPr>
          <w:rFonts w:ascii="Times New Roman" w:hAnsi="Times New Roman" w:cs="Times New Roman"/>
          <w:sz w:val="28"/>
          <w:szCs w:val="28"/>
        </w:rPr>
        <w:t>1</w:t>
      </w:r>
      <w:r w:rsidR="00C61973">
        <w:rPr>
          <w:rFonts w:ascii="Times New Roman" w:hAnsi="Times New Roman" w:cs="Times New Roman"/>
          <w:sz w:val="28"/>
          <w:szCs w:val="28"/>
        </w:rPr>
        <w:t>2</w:t>
      </w:r>
      <w:r w:rsidR="00AF3496" w:rsidRPr="00AF3496">
        <w:rPr>
          <w:rFonts w:ascii="Times New Roman" w:hAnsi="Times New Roman" w:cs="Times New Roman"/>
          <w:sz w:val="28"/>
          <w:szCs w:val="28"/>
        </w:rPr>
        <w:t>0</w:t>
      </w:r>
      <w:r w:rsidRPr="00AF3496">
        <w:rPr>
          <w:rFonts w:ascii="Times New Roman" w:hAnsi="Times New Roman" w:cs="Times New Roman"/>
          <w:sz w:val="28"/>
          <w:szCs w:val="28"/>
        </w:rPr>
        <w:t xml:space="preserve"> л/чел. в сутки;</w:t>
      </w:r>
    </w:p>
    <w:p w:rsidR="00DF6A21" w:rsidRPr="00AF3496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>Суточный коэффициент неравномерности принят 1,2 в соответствии с СП 31.13330.2012 СНиП 2.04.02-84* «Водоснабжение. Наружные сети и сооружения».</w:t>
      </w:r>
      <w:r w:rsidR="00D2424D" w:rsidRPr="00AF3496">
        <w:rPr>
          <w:rFonts w:ascii="Times New Roman" w:hAnsi="Times New Roman" w:cs="Times New Roman"/>
          <w:sz w:val="28"/>
          <w:szCs w:val="28"/>
        </w:rPr>
        <w:t xml:space="preserve"> Для </w:t>
      </w:r>
      <w:r w:rsidRPr="00AF3496">
        <w:rPr>
          <w:rFonts w:ascii="Times New Roman" w:hAnsi="Times New Roman" w:cs="Times New Roman"/>
          <w:sz w:val="28"/>
          <w:szCs w:val="28"/>
        </w:rPr>
        <w:t>планируемых объектов капитального строительства производственно-коммунального и коммунально-бытового обслуживания, рекреационного и общественно-делового назначения приняты следующие нормы водопотребления:</w:t>
      </w: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>- дошкольные образовательные учреждения -</w:t>
      </w:r>
      <w:r w:rsidR="00C53DF0">
        <w:rPr>
          <w:rFonts w:ascii="Times New Roman" w:hAnsi="Times New Roman" w:cs="Times New Roman"/>
          <w:sz w:val="28"/>
          <w:szCs w:val="28"/>
        </w:rPr>
        <w:t>50</w:t>
      </w:r>
      <w:r w:rsidR="00AF3496" w:rsidRPr="00AF3496">
        <w:rPr>
          <w:rFonts w:ascii="Times New Roman" w:hAnsi="Times New Roman" w:cs="Times New Roman"/>
          <w:sz w:val="28"/>
          <w:szCs w:val="28"/>
        </w:rPr>
        <w:t xml:space="preserve"> л на одного ребенка.</w:t>
      </w:r>
    </w:p>
    <w:p w:rsidR="00197273" w:rsidRPr="00AF3496" w:rsidRDefault="00197273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-школа -1</w:t>
      </w:r>
      <w:r w:rsidR="00C53DF0">
        <w:rPr>
          <w:rFonts w:ascii="Times New Roman" w:hAnsi="Times New Roman" w:cs="Times New Roman"/>
          <w:sz w:val="28"/>
          <w:szCs w:val="28"/>
        </w:rPr>
        <w:t xml:space="preserve">0 </w:t>
      </w:r>
      <w:r>
        <w:rPr>
          <w:rFonts w:ascii="Times New Roman" w:hAnsi="Times New Roman" w:cs="Times New Roman"/>
          <w:sz w:val="28"/>
          <w:szCs w:val="28"/>
        </w:rPr>
        <w:t>л на одного учащегося.</w:t>
      </w:r>
    </w:p>
    <w:p w:rsidR="00D2424D" w:rsidRPr="00AF3496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>Расходы воды на наружное пожаротушение в населенных пунктах сельского поселения принимаются в соответствии с СП 31.13330.2012 СНиП 2.04.02-84* «Водоснабжение. Наружные сети и сооружения», исходя из численности населения и территории объектов.</w:t>
      </w:r>
      <w:r w:rsidR="00D2424D" w:rsidRPr="00AF34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2DF" w:rsidRPr="00AF3496" w:rsidRDefault="00D2424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 xml:space="preserve">Расчетный </w:t>
      </w:r>
      <w:r w:rsidR="00DF6A21" w:rsidRPr="00AF3496">
        <w:rPr>
          <w:rFonts w:ascii="Times New Roman" w:hAnsi="Times New Roman" w:cs="Times New Roman"/>
          <w:sz w:val="28"/>
          <w:szCs w:val="28"/>
        </w:rPr>
        <w:t>расход воды на пожаротушение не учитывается, т.к. пополнение пожарных запасов воды идет за счет снижения подачи воды на хозяйственно-питьевые нужды (СНиП 2.04.02.-84).</w:t>
      </w:r>
    </w:p>
    <w:p w:rsidR="00C53DF0" w:rsidRDefault="0087181E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Пожаротушение </w:t>
      </w:r>
      <w:r w:rsidR="00DF6A21">
        <w:rPr>
          <w:rFonts w:ascii="Times New Roman" w:hAnsi="Times New Roman" w:cs="Times New Roman"/>
          <w:sz w:val="28"/>
          <w:szCs w:val="28"/>
        </w:rPr>
        <w:t xml:space="preserve"> предусмотрено из пожарных гидрантов.</w:t>
      </w:r>
    </w:p>
    <w:p w:rsidR="00DF6A21" w:rsidRDefault="00382319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2319">
        <w:lastRenderedPageBreak/>
        <w:t xml:space="preserve"> </w:t>
      </w:r>
      <w:r w:rsidRPr="00382319">
        <w:rPr>
          <w:rFonts w:ascii="Times New Roman" w:hAnsi="Times New Roman" w:cs="Times New Roman"/>
          <w:sz w:val="28"/>
          <w:szCs w:val="28"/>
        </w:rPr>
        <w:t xml:space="preserve">Статистические данные о фактическом потреблении воды за последние три года приведены в таблице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2</w:t>
      </w:r>
      <w:r w:rsidRPr="00382319">
        <w:rPr>
          <w:rFonts w:ascii="Times New Roman" w:hAnsi="Times New Roman" w:cs="Times New Roman"/>
          <w:sz w:val="28"/>
          <w:szCs w:val="28"/>
        </w:rPr>
        <w:t>.</w:t>
      </w:r>
    </w:p>
    <w:p w:rsidR="00382319" w:rsidRDefault="0038231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Табл.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2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3510"/>
        <w:gridCol w:w="2268"/>
        <w:gridCol w:w="2127"/>
        <w:gridCol w:w="2126"/>
      </w:tblGrid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Default="00A356F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2268" w:type="dxa"/>
            <w:shd w:val="clear" w:color="auto" w:fill="92CDDC" w:themeFill="accent5" w:themeFillTint="99"/>
          </w:tcPr>
          <w:p w:rsid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2011</w:t>
            </w:r>
          </w:p>
        </w:tc>
        <w:tc>
          <w:tcPr>
            <w:tcW w:w="2127" w:type="dxa"/>
            <w:shd w:val="clear" w:color="auto" w:fill="92CDDC" w:themeFill="accent5" w:themeFillTint="99"/>
          </w:tcPr>
          <w:p w:rsid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2012</w:t>
            </w:r>
          </w:p>
        </w:tc>
        <w:tc>
          <w:tcPr>
            <w:tcW w:w="2126" w:type="dxa"/>
            <w:shd w:val="clear" w:color="auto" w:fill="92CDDC" w:themeFill="accent5" w:themeFillTint="99"/>
          </w:tcPr>
          <w:p w:rsid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2013</w:t>
            </w:r>
          </w:p>
        </w:tc>
      </w:tr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P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Среднесуточное потребление воды,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2268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54,38</w:t>
            </w:r>
          </w:p>
        </w:tc>
        <w:tc>
          <w:tcPr>
            <w:tcW w:w="2127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53,31</w:t>
            </w:r>
          </w:p>
        </w:tc>
        <w:tc>
          <w:tcPr>
            <w:tcW w:w="2126" w:type="dxa"/>
            <w:vAlign w:val="center"/>
          </w:tcPr>
          <w:p w:rsidR="008120E7" w:rsidRPr="00307784" w:rsidRDefault="00C067B5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52,81</w:t>
            </w:r>
          </w:p>
        </w:tc>
      </w:tr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P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Максимальное суточное потребление воды,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2268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65,26</w:t>
            </w:r>
          </w:p>
        </w:tc>
        <w:tc>
          <w:tcPr>
            <w:tcW w:w="2127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63,97</w:t>
            </w:r>
          </w:p>
        </w:tc>
        <w:tc>
          <w:tcPr>
            <w:tcW w:w="2126" w:type="dxa"/>
            <w:vAlign w:val="center"/>
          </w:tcPr>
          <w:p w:rsidR="008120E7" w:rsidRPr="00307784" w:rsidRDefault="00C067B5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63,37</w:t>
            </w:r>
          </w:p>
        </w:tc>
      </w:tr>
    </w:tbl>
    <w:p w:rsidR="00A73C14" w:rsidRDefault="00A73C14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t>1.3.5 Существующие системы коммерческого учета воды и пла</w:t>
      </w:r>
      <w:r w:rsidR="00D7528A">
        <w:rPr>
          <w:rFonts w:ascii="Times New Roman" w:hAnsi="Times New Roman" w:cs="Times New Roman"/>
          <w:b/>
          <w:sz w:val="28"/>
          <w:szCs w:val="28"/>
        </w:rPr>
        <w:t>нов по установке приборов учета</w:t>
      </w: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 xml:space="preserve">На данный момент в </w:t>
      </w:r>
      <w:r w:rsidR="00AF3496" w:rsidRPr="00AF3496">
        <w:rPr>
          <w:rFonts w:ascii="Times New Roman" w:hAnsi="Times New Roman" w:cs="Times New Roman"/>
          <w:sz w:val="28"/>
          <w:szCs w:val="28"/>
        </w:rPr>
        <w:t>с.</w:t>
      </w:r>
      <w:r w:rsidRPr="00AF3496">
        <w:rPr>
          <w:rFonts w:ascii="Times New Roman" w:hAnsi="Times New Roman" w:cs="Times New Roman"/>
          <w:sz w:val="28"/>
          <w:szCs w:val="28"/>
        </w:rPr>
        <w:t xml:space="preserve"> </w:t>
      </w:r>
      <w:r w:rsidR="00AF3496" w:rsidRPr="00AF3496">
        <w:rPr>
          <w:rFonts w:ascii="Times New Roman" w:hAnsi="Times New Roman" w:cs="Times New Roman"/>
          <w:sz w:val="28"/>
          <w:szCs w:val="28"/>
        </w:rPr>
        <w:t>Орловско</w:t>
      </w:r>
      <w:r w:rsidR="00C53DF0">
        <w:rPr>
          <w:rFonts w:ascii="Times New Roman" w:hAnsi="Times New Roman" w:cs="Times New Roman"/>
          <w:sz w:val="28"/>
          <w:szCs w:val="28"/>
        </w:rPr>
        <w:t xml:space="preserve">м </w:t>
      </w:r>
      <w:r w:rsidRPr="00AF3496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AF3496" w:rsidRPr="00B221E7">
        <w:rPr>
          <w:rFonts w:ascii="Times New Roman" w:hAnsi="Times New Roman" w:cs="Times New Roman"/>
          <w:color w:val="000000" w:themeColor="text1"/>
          <w:sz w:val="28"/>
          <w:szCs w:val="28"/>
        </w:rPr>
        <w:t>38</w:t>
      </w:r>
      <w:r w:rsidRPr="00AF3496">
        <w:rPr>
          <w:rFonts w:ascii="Times New Roman" w:hAnsi="Times New Roman" w:cs="Times New Roman"/>
          <w:sz w:val="28"/>
          <w:szCs w:val="28"/>
        </w:rPr>
        <w:t xml:space="preserve"> потребителей воды</w:t>
      </w:r>
      <w:r w:rsidR="00C53DF0">
        <w:rPr>
          <w:rFonts w:ascii="Times New Roman" w:hAnsi="Times New Roman" w:cs="Times New Roman"/>
          <w:sz w:val="28"/>
          <w:szCs w:val="28"/>
        </w:rPr>
        <w:t xml:space="preserve"> (36 жилых домов, школа и детский сад)</w:t>
      </w:r>
      <w:r w:rsidRPr="00AF3496">
        <w:rPr>
          <w:rFonts w:ascii="Times New Roman" w:hAnsi="Times New Roman" w:cs="Times New Roman"/>
          <w:sz w:val="28"/>
          <w:szCs w:val="28"/>
        </w:rPr>
        <w:t>, установлен</w:t>
      </w:r>
      <w:r w:rsidR="00AF3496" w:rsidRPr="00AF3496">
        <w:rPr>
          <w:rFonts w:ascii="Times New Roman" w:hAnsi="Times New Roman" w:cs="Times New Roman"/>
          <w:sz w:val="28"/>
          <w:szCs w:val="28"/>
        </w:rPr>
        <w:t>н</w:t>
      </w:r>
      <w:r w:rsidRPr="00AF3496">
        <w:rPr>
          <w:rFonts w:ascii="Times New Roman" w:hAnsi="Times New Roman" w:cs="Times New Roman"/>
          <w:sz w:val="28"/>
          <w:szCs w:val="28"/>
        </w:rPr>
        <w:t>ы</w:t>
      </w:r>
      <w:r w:rsidR="00AF3496" w:rsidRPr="00AF3496">
        <w:rPr>
          <w:rFonts w:ascii="Times New Roman" w:hAnsi="Times New Roman" w:cs="Times New Roman"/>
          <w:sz w:val="28"/>
          <w:szCs w:val="28"/>
        </w:rPr>
        <w:t>х</w:t>
      </w:r>
      <w:r w:rsidRPr="00AF3496">
        <w:rPr>
          <w:rFonts w:ascii="Times New Roman" w:hAnsi="Times New Roman" w:cs="Times New Roman"/>
          <w:sz w:val="28"/>
          <w:szCs w:val="28"/>
        </w:rPr>
        <w:t xml:space="preserve"> счетчик</w:t>
      </w:r>
      <w:r w:rsidR="00AF3496" w:rsidRPr="00AF3496">
        <w:rPr>
          <w:rFonts w:ascii="Times New Roman" w:hAnsi="Times New Roman" w:cs="Times New Roman"/>
          <w:sz w:val="28"/>
          <w:szCs w:val="28"/>
        </w:rPr>
        <w:t>ов</w:t>
      </w:r>
      <w:r w:rsidRPr="00AF3496">
        <w:rPr>
          <w:rFonts w:ascii="Times New Roman" w:hAnsi="Times New Roman" w:cs="Times New Roman"/>
          <w:sz w:val="28"/>
          <w:szCs w:val="28"/>
        </w:rPr>
        <w:t xml:space="preserve"> учета воды</w:t>
      </w:r>
      <w:r w:rsidR="00AF3496" w:rsidRPr="00AF3496">
        <w:rPr>
          <w:rFonts w:ascii="Times New Roman" w:hAnsi="Times New Roman" w:cs="Times New Roman"/>
          <w:sz w:val="28"/>
          <w:szCs w:val="28"/>
        </w:rPr>
        <w:t xml:space="preserve"> нет</w:t>
      </w:r>
      <w:r w:rsidRPr="00B221E7">
        <w:rPr>
          <w:rFonts w:ascii="Times New Roman" w:hAnsi="Times New Roman" w:cs="Times New Roman"/>
          <w:color w:val="000000" w:themeColor="text1"/>
          <w:sz w:val="28"/>
          <w:szCs w:val="28"/>
        </w:rPr>
        <w:t>. На конец расчетного периода планируется 100% обеспечение населения коммерческими приборами учета воды.</w:t>
      </w:r>
    </w:p>
    <w:p w:rsidR="00DF6A21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t>1.3.6 Анализ резервов и дефицитов производственных мощностей систе</w:t>
      </w:r>
      <w:r w:rsidR="00D7528A">
        <w:rPr>
          <w:rFonts w:ascii="Times New Roman" w:hAnsi="Times New Roman" w:cs="Times New Roman"/>
          <w:b/>
          <w:sz w:val="28"/>
          <w:szCs w:val="28"/>
        </w:rPr>
        <w:t>мы водоснабжения поселения</w:t>
      </w: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A21">
        <w:rPr>
          <w:rFonts w:ascii="Times New Roman" w:hAnsi="Times New Roman" w:cs="Times New Roman"/>
          <w:sz w:val="28"/>
          <w:szCs w:val="28"/>
        </w:rPr>
        <w:t>При существующем положении, дефицита производственных мощностей в системе водоснабжения нет.</w:t>
      </w:r>
      <w:r w:rsidR="00AC300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Табл.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4962"/>
        <w:gridCol w:w="4503"/>
      </w:tblGrid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3" w:type="dxa"/>
            <w:shd w:val="clear" w:color="auto" w:fill="92CDDC" w:themeFill="accent5" w:themeFillTint="99"/>
          </w:tcPr>
          <w:p w:rsidR="00AC300A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 w:rsidR="002A274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Установленная мощность источников водоснабжения</w:t>
            </w:r>
          </w:p>
        </w:tc>
        <w:tc>
          <w:tcPr>
            <w:tcW w:w="4503" w:type="dxa"/>
          </w:tcPr>
          <w:p w:rsidR="00AC300A" w:rsidRPr="00E71E5F" w:rsidRDefault="006F5888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  <w:r w:rsidR="00AC300A" w:rsidRPr="009A636B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9A636B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Фактическое потребление (среднесуточное)</w:t>
            </w:r>
          </w:p>
        </w:tc>
        <w:tc>
          <w:tcPr>
            <w:tcW w:w="4503" w:type="dxa"/>
          </w:tcPr>
          <w:p w:rsidR="00AC300A" w:rsidRPr="00771B96" w:rsidRDefault="00DC614E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52,81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Фактическое потребление (максимальное суточное)</w:t>
            </w:r>
          </w:p>
        </w:tc>
        <w:tc>
          <w:tcPr>
            <w:tcW w:w="4503" w:type="dxa"/>
          </w:tcPr>
          <w:p w:rsidR="00AC300A" w:rsidRPr="00E71E5F" w:rsidRDefault="00DC614E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63,37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Резерв/дефицит</w:t>
            </w:r>
          </w:p>
        </w:tc>
        <w:tc>
          <w:tcPr>
            <w:tcW w:w="4503" w:type="dxa"/>
          </w:tcPr>
          <w:p w:rsidR="00AC300A" w:rsidRPr="00E71E5F" w:rsidRDefault="00AC300A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Резерв </w:t>
            </w:r>
            <w:r w:rsidR="006F5888">
              <w:rPr>
                <w:rFonts w:ascii="Times New Roman" w:hAnsi="Times New Roman" w:cs="Times New Roman"/>
                <w:sz w:val="28"/>
                <w:szCs w:val="28"/>
              </w:rPr>
              <w:t>91</w:t>
            </w:r>
            <w:r w:rsidR="00DC614E">
              <w:rPr>
                <w:rFonts w:ascii="Times New Roman" w:hAnsi="Times New Roman" w:cs="Times New Roman"/>
                <w:sz w:val="28"/>
                <w:szCs w:val="28"/>
              </w:rPr>
              <w:t xml:space="preserve">,19 </w:t>
            </w: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Pr="00771B9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</w:tbl>
    <w:p w:rsidR="009D50A8" w:rsidRDefault="009D50A8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C300A" w:rsidRDefault="0083104B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04B">
        <w:rPr>
          <w:rFonts w:ascii="Times New Roman" w:hAnsi="Times New Roman" w:cs="Times New Roman"/>
          <w:sz w:val="28"/>
          <w:szCs w:val="28"/>
        </w:rPr>
        <w:t>На перспективу развития поселка предусматривается обеспечение питьевым водоснабжением проектируемой индивидуальной жилой застройки.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41D1">
        <w:rPr>
          <w:rFonts w:ascii="Times New Roman" w:hAnsi="Times New Roman" w:cs="Times New Roman"/>
          <w:b/>
          <w:sz w:val="28"/>
          <w:szCs w:val="28"/>
        </w:rPr>
        <w:t xml:space="preserve">1.3.7 Прогнозные балансы потребления воды на 10 лет с учетом </w:t>
      </w:r>
      <w:r w:rsidR="00CA3D2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EA41D1">
        <w:rPr>
          <w:rFonts w:ascii="Times New Roman" w:hAnsi="Times New Roman" w:cs="Times New Roman"/>
          <w:b/>
          <w:sz w:val="28"/>
          <w:szCs w:val="28"/>
        </w:rPr>
        <w:t>различн</w:t>
      </w:r>
      <w:r w:rsidR="00D7528A">
        <w:rPr>
          <w:rFonts w:ascii="Times New Roman" w:hAnsi="Times New Roman" w:cs="Times New Roman"/>
          <w:b/>
          <w:sz w:val="28"/>
          <w:szCs w:val="28"/>
        </w:rPr>
        <w:t>ых сценариев развития поселения</w:t>
      </w:r>
    </w:p>
    <w:p w:rsidR="00EA41D1" w:rsidRPr="00EA41D1" w:rsidRDefault="00397079" w:rsidP="00D7528A">
      <w:pPr>
        <w:ind w:left="836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A41D1" w:rsidRPr="00EA41D1">
        <w:rPr>
          <w:rFonts w:ascii="Times New Roman" w:hAnsi="Times New Roman" w:cs="Times New Roman"/>
          <w:sz w:val="28"/>
          <w:szCs w:val="28"/>
        </w:rPr>
        <w:t>Табл.1</w:t>
      </w:r>
      <w:r w:rsidR="00535572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Style w:val="a3"/>
        <w:tblW w:w="992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809"/>
        <w:gridCol w:w="2268"/>
        <w:gridCol w:w="1985"/>
        <w:gridCol w:w="2693"/>
        <w:gridCol w:w="1169"/>
      </w:tblGrid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15" w:type="dxa"/>
            <w:gridSpan w:val="4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2024 г</w:t>
            </w: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 xml:space="preserve">Установленная </w:t>
            </w: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мощность источников водоснабжения м3/сут</w:t>
            </w:r>
          </w:p>
        </w:tc>
        <w:tc>
          <w:tcPr>
            <w:tcW w:w="1985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Планируемое </w:t>
            </w: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потрбление (среднесуточное) м3/сут</w:t>
            </w:r>
          </w:p>
        </w:tc>
        <w:tc>
          <w:tcPr>
            <w:tcW w:w="2693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Планируемое </w:t>
            </w: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потребление (максимальносуточное) м3/сут</w:t>
            </w:r>
          </w:p>
        </w:tc>
        <w:tc>
          <w:tcPr>
            <w:tcW w:w="1169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Резерв/ </w:t>
            </w: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дефицит м3/сут</w:t>
            </w: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Горячей</w:t>
            </w:r>
          </w:p>
        </w:tc>
        <w:tc>
          <w:tcPr>
            <w:tcW w:w="2268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85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169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0F0C5C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0C5C">
              <w:rPr>
                <w:rFonts w:ascii="Times New Roman" w:hAnsi="Times New Roman" w:cs="Times New Roman"/>
                <w:sz w:val="28"/>
                <w:szCs w:val="28"/>
              </w:rPr>
              <w:t>Питьевой</w:t>
            </w:r>
          </w:p>
        </w:tc>
        <w:tc>
          <w:tcPr>
            <w:tcW w:w="2268" w:type="dxa"/>
            <w:vAlign w:val="center"/>
          </w:tcPr>
          <w:p w:rsidR="00EA41D1" w:rsidRPr="00B221E7" w:rsidRDefault="00EE384A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144</w:t>
            </w:r>
            <w:r w:rsidR="009A636B"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,0</w:t>
            </w:r>
          </w:p>
        </w:tc>
        <w:tc>
          <w:tcPr>
            <w:tcW w:w="1985" w:type="dxa"/>
            <w:vAlign w:val="center"/>
          </w:tcPr>
          <w:p w:rsidR="00EA41D1" w:rsidRPr="00B221E7" w:rsidRDefault="00D61656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52,81</w:t>
            </w:r>
          </w:p>
        </w:tc>
        <w:tc>
          <w:tcPr>
            <w:tcW w:w="2693" w:type="dxa"/>
            <w:vAlign w:val="center"/>
          </w:tcPr>
          <w:p w:rsidR="00EA41D1" w:rsidRPr="00B221E7" w:rsidRDefault="00D61656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63,37</w:t>
            </w:r>
          </w:p>
        </w:tc>
        <w:tc>
          <w:tcPr>
            <w:tcW w:w="1169" w:type="dxa"/>
          </w:tcPr>
          <w:p w:rsidR="00EA41D1" w:rsidRPr="00B221E7" w:rsidRDefault="00EA41D1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Резерв</w:t>
            </w:r>
            <w:r w:rsidR="000F0C5C"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EE384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91</w:t>
            </w:r>
            <w:r w:rsidR="00D6165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,19</w:t>
            </w: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технической</w:t>
            </w:r>
          </w:p>
        </w:tc>
        <w:tc>
          <w:tcPr>
            <w:tcW w:w="2268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85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169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265789" w:rsidRDefault="002657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7784">
        <w:rPr>
          <w:rFonts w:ascii="Times New Roman" w:hAnsi="Times New Roman" w:cs="Times New Roman"/>
          <w:sz w:val="28"/>
          <w:szCs w:val="28"/>
        </w:rPr>
        <w:t>Если в ближайшие 10 лет не будет внепланового увеличения роста населения, то существующий баланс потребления воды останется без изменения.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41D1">
        <w:rPr>
          <w:rFonts w:ascii="Times New Roman" w:hAnsi="Times New Roman" w:cs="Times New Roman"/>
          <w:b/>
          <w:sz w:val="28"/>
          <w:szCs w:val="28"/>
        </w:rPr>
        <w:t>1.3.8 Описание централизованной</w:t>
      </w:r>
      <w:r w:rsidR="00D7528A">
        <w:rPr>
          <w:rFonts w:ascii="Times New Roman" w:hAnsi="Times New Roman" w:cs="Times New Roman"/>
          <w:b/>
          <w:sz w:val="28"/>
          <w:szCs w:val="28"/>
        </w:rPr>
        <w:t xml:space="preserve"> системы горячего водоснабжения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1330">
        <w:rPr>
          <w:rFonts w:ascii="Times New Roman" w:hAnsi="Times New Roman" w:cs="Times New Roman"/>
          <w:sz w:val="28"/>
          <w:szCs w:val="28"/>
        </w:rPr>
        <w:t xml:space="preserve">Централизованная система горячего водоснабжения в </w:t>
      </w:r>
      <w:r w:rsidR="00181330" w:rsidRPr="00181330">
        <w:rPr>
          <w:rFonts w:ascii="Times New Roman" w:hAnsi="Times New Roman" w:cs="Times New Roman"/>
          <w:sz w:val="28"/>
          <w:szCs w:val="28"/>
        </w:rPr>
        <w:t>с. Орловско</w:t>
      </w:r>
      <w:r w:rsidR="001B5FCD">
        <w:rPr>
          <w:rFonts w:ascii="Times New Roman" w:hAnsi="Times New Roman" w:cs="Times New Roman"/>
          <w:sz w:val="28"/>
          <w:szCs w:val="28"/>
        </w:rPr>
        <w:t>е</w:t>
      </w:r>
      <w:r w:rsidRPr="00181330">
        <w:rPr>
          <w:rFonts w:ascii="Times New Roman" w:hAnsi="Times New Roman" w:cs="Times New Roman"/>
          <w:sz w:val="28"/>
          <w:szCs w:val="28"/>
        </w:rPr>
        <w:t xml:space="preserve"> отсутствует.</w:t>
      </w:r>
      <w:r w:rsidR="007C53F3">
        <w:rPr>
          <w:rFonts w:ascii="Times New Roman" w:hAnsi="Times New Roman" w:cs="Times New Roman"/>
          <w:sz w:val="28"/>
          <w:szCs w:val="28"/>
        </w:rPr>
        <w:t xml:space="preserve"> </w:t>
      </w:r>
      <w:r w:rsidRPr="00181330">
        <w:rPr>
          <w:rFonts w:ascii="Times New Roman" w:hAnsi="Times New Roman" w:cs="Times New Roman"/>
          <w:sz w:val="28"/>
          <w:szCs w:val="28"/>
        </w:rPr>
        <w:t xml:space="preserve">Население обеспечивается горячей водой посредством установки индивидуальных </w:t>
      </w:r>
      <w:r w:rsidR="007C53F3">
        <w:rPr>
          <w:rFonts w:ascii="Times New Roman" w:hAnsi="Times New Roman" w:cs="Times New Roman"/>
          <w:sz w:val="28"/>
          <w:szCs w:val="28"/>
        </w:rPr>
        <w:t>водонагревателей.</w:t>
      </w:r>
    </w:p>
    <w:p w:rsidR="00CA3D25" w:rsidRDefault="00CA3D25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7A7D" w:rsidRDefault="00967A7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7A7D">
        <w:rPr>
          <w:rFonts w:ascii="Times New Roman" w:hAnsi="Times New Roman" w:cs="Times New Roman"/>
          <w:b/>
          <w:sz w:val="28"/>
          <w:szCs w:val="28"/>
        </w:rPr>
        <w:t>1.3.9. Сведения о фактическ</w:t>
      </w:r>
      <w:r w:rsidR="00D7528A">
        <w:rPr>
          <w:rFonts w:ascii="Times New Roman" w:hAnsi="Times New Roman" w:cs="Times New Roman"/>
          <w:b/>
          <w:sz w:val="28"/>
          <w:szCs w:val="28"/>
        </w:rPr>
        <w:t>ом и ожидаемом потреблении воды</w:t>
      </w:r>
    </w:p>
    <w:p w:rsidR="00967A7D" w:rsidRDefault="00967A7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7A7D">
        <w:rPr>
          <w:rFonts w:ascii="Times New Roman" w:hAnsi="Times New Roman" w:cs="Times New Roman"/>
          <w:sz w:val="28"/>
          <w:szCs w:val="28"/>
        </w:rPr>
        <w:t xml:space="preserve">Фактическое и ожидаемое потребление воды, приведены в таблице </w:t>
      </w:r>
      <w:r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5</w:t>
      </w:r>
      <w:r w:rsidRPr="00967A7D">
        <w:rPr>
          <w:rFonts w:ascii="Times New Roman" w:hAnsi="Times New Roman" w:cs="Times New Roman"/>
          <w:sz w:val="28"/>
          <w:szCs w:val="28"/>
        </w:rPr>
        <w:t>.</w:t>
      </w:r>
    </w:p>
    <w:p w:rsidR="00E71E5F" w:rsidRPr="00A73C14" w:rsidRDefault="00E71E5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3C1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</w:t>
      </w:r>
      <w:r w:rsidR="005E7BB1">
        <w:rPr>
          <w:rFonts w:ascii="Times New Roman" w:hAnsi="Times New Roman" w:cs="Times New Roman"/>
          <w:sz w:val="28"/>
          <w:szCs w:val="28"/>
        </w:rPr>
        <w:t xml:space="preserve">     </w:t>
      </w:r>
      <w:r w:rsidRPr="00A73C14">
        <w:rPr>
          <w:rFonts w:ascii="Times New Roman" w:hAnsi="Times New Roman" w:cs="Times New Roman"/>
          <w:sz w:val="28"/>
          <w:szCs w:val="28"/>
        </w:rPr>
        <w:t xml:space="preserve">    Табл.1</w:t>
      </w:r>
      <w:r w:rsidR="00535572">
        <w:rPr>
          <w:rFonts w:ascii="Times New Roman" w:hAnsi="Times New Roman" w:cs="Times New Roman"/>
          <w:sz w:val="28"/>
          <w:szCs w:val="28"/>
        </w:rPr>
        <w:t>5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1730"/>
        <w:gridCol w:w="1387"/>
        <w:gridCol w:w="1388"/>
        <w:gridCol w:w="1388"/>
        <w:gridCol w:w="1388"/>
        <w:gridCol w:w="1388"/>
        <w:gridCol w:w="1388"/>
      </w:tblGrid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27" w:type="dxa"/>
            <w:gridSpan w:val="6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Потребление воды</w:t>
            </w:r>
          </w:p>
        </w:tc>
      </w:tr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63" w:type="dxa"/>
            <w:gridSpan w:val="3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Фактическое</w:t>
            </w:r>
          </w:p>
        </w:tc>
        <w:tc>
          <w:tcPr>
            <w:tcW w:w="4164" w:type="dxa"/>
            <w:gridSpan w:val="3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Ожидаемое</w:t>
            </w:r>
          </w:p>
        </w:tc>
      </w:tr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7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Годовое</w:t>
            </w:r>
          </w:p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</w:p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Макс. Суточное</w:t>
            </w:r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Годовое 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Макс. Суточное</w:t>
            </w:r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 xml:space="preserve"> 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Горячая</w:t>
            </w:r>
          </w:p>
        </w:tc>
        <w:tc>
          <w:tcPr>
            <w:tcW w:w="1387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Питьевая</w:t>
            </w:r>
          </w:p>
        </w:tc>
        <w:tc>
          <w:tcPr>
            <w:tcW w:w="1387" w:type="dxa"/>
          </w:tcPr>
          <w:p w:rsidR="00E71E5F" w:rsidRPr="00B221E7" w:rsidRDefault="002B19A3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19,28</w:t>
            </w:r>
          </w:p>
        </w:tc>
        <w:tc>
          <w:tcPr>
            <w:tcW w:w="1388" w:type="dxa"/>
          </w:tcPr>
          <w:p w:rsidR="00E71E5F" w:rsidRPr="00B221E7" w:rsidRDefault="00F0219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0,0</w:t>
            </w:r>
            <w:r w:rsidR="002B19A3">
              <w:rPr>
                <w:rFonts w:ascii="Times New Roman" w:hAnsi="Times New Roman" w:cs="Times New Roman"/>
                <w:sz w:val="28"/>
                <w:szCs w:val="28"/>
              </w:rPr>
              <w:t>5281</w:t>
            </w:r>
          </w:p>
        </w:tc>
        <w:tc>
          <w:tcPr>
            <w:tcW w:w="1388" w:type="dxa"/>
          </w:tcPr>
          <w:p w:rsidR="00E71E5F" w:rsidRPr="00B221E7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B221E7" w:rsidRPr="00B221E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2B19A3">
              <w:rPr>
                <w:rFonts w:ascii="Times New Roman" w:hAnsi="Times New Roman" w:cs="Times New Roman"/>
                <w:sz w:val="28"/>
                <w:szCs w:val="28"/>
              </w:rPr>
              <w:t>63372</w:t>
            </w:r>
          </w:p>
        </w:tc>
        <w:tc>
          <w:tcPr>
            <w:tcW w:w="1388" w:type="dxa"/>
          </w:tcPr>
          <w:p w:rsidR="00E71E5F" w:rsidRPr="00B221E7" w:rsidRDefault="002B19A3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19,7</w:t>
            </w:r>
          </w:p>
        </w:tc>
        <w:tc>
          <w:tcPr>
            <w:tcW w:w="1388" w:type="dxa"/>
          </w:tcPr>
          <w:p w:rsidR="00E71E5F" w:rsidRPr="00B221E7" w:rsidRDefault="00AF349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E7701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2B19A3">
              <w:rPr>
                <w:rFonts w:ascii="Times New Roman" w:hAnsi="Times New Roman" w:cs="Times New Roman"/>
                <w:sz w:val="28"/>
                <w:szCs w:val="28"/>
              </w:rPr>
              <w:t>5397</w:t>
            </w:r>
          </w:p>
        </w:tc>
        <w:tc>
          <w:tcPr>
            <w:tcW w:w="1388" w:type="dxa"/>
          </w:tcPr>
          <w:p w:rsidR="00E71E5F" w:rsidRPr="00B221E7" w:rsidRDefault="00AF349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2B19A3">
              <w:rPr>
                <w:rFonts w:ascii="Times New Roman" w:hAnsi="Times New Roman" w:cs="Times New Roman"/>
                <w:sz w:val="28"/>
                <w:szCs w:val="28"/>
              </w:rPr>
              <w:t>06476</w:t>
            </w:r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Техническая</w:t>
            </w:r>
          </w:p>
        </w:tc>
        <w:tc>
          <w:tcPr>
            <w:tcW w:w="1387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9D50A8" w:rsidRDefault="009D50A8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A665B" w:rsidRDefault="001A665B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665B">
        <w:rPr>
          <w:rFonts w:ascii="Times New Roman" w:hAnsi="Times New Roman" w:cs="Times New Roman"/>
          <w:b/>
          <w:sz w:val="28"/>
          <w:szCs w:val="28"/>
        </w:rPr>
        <w:t>1.3.10 Описание территориал</w:t>
      </w:r>
      <w:r w:rsidR="00D7528A">
        <w:rPr>
          <w:rFonts w:ascii="Times New Roman" w:hAnsi="Times New Roman" w:cs="Times New Roman"/>
          <w:b/>
          <w:sz w:val="28"/>
          <w:szCs w:val="28"/>
        </w:rPr>
        <w:t>ьной структуры потребления воды</w:t>
      </w:r>
    </w:p>
    <w:p w:rsidR="001A665B" w:rsidRDefault="001A665B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219C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D2424D" w:rsidRPr="00F0219C">
        <w:rPr>
          <w:rFonts w:ascii="Times New Roman" w:hAnsi="Times New Roman" w:cs="Times New Roman"/>
          <w:sz w:val="28"/>
          <w:szCs w:val="28"/>
        </w:rPr>
        <w:t>с. Орловско</w:t>
      </w:r>
      <w:r w:rsidR="001B5FCD">
        <w:rPr>
          <w:rFonts w:ascii="Times New Roman" w:hAnsi="Times New Roman" w:cs="Times New Roman"/>
          <w:sz w:val="28"/>
          <w:szCs w:val="28"/>
        </w:rPr>
        <w:t xml:space="preserve">е </w:t>
      </w:r>
      <w:r w:rsidRPr="00F0219C">
        <w:rPr>
          <w:rFonts w:ascii="Times New Roman" w:hAnsi="Times New Roman" w:cs="Times New Roman"/>
          <w:sz w:val="28"/>
          <w:szCs w:val="28"/>
        </w:rPr>
        <w:t>находится одна технологическая зона с централизованным водоснабжением, в которую</w:t>
      </w:r>
      <w:r w:rsidR="00D2424D" w:rsidRPr="00F0219C">
        <w:rPr>
          <w:rFonts w:ascii="Times New Roman" w:hAnsi="Times New Roman" w:cs="Times New Roman"/>
          <w:sz w:val="28"/>
          <w:szCs w:val="28"/>
        </w:rPr>
        <w:t xml:space="preserve"> входят объекты и </w:t>
      </w:r>
      <w:r w:rsidRPr="00F0219C">
        <w:rPr>
          <w:rFonts w:ascii="Times New Roman" w:hAnsi="Times New Roman" w:cs="Times New Roman"/>
          <w:sz w:val="28"/>
          <w:szCs w:val="28"/>
        </w:rPr>
        <w:t xml:space="preserve">сети </w:t>
      </w:r>
      <w:r w:rsidR="00D2424D" w:rsidRPr="00F0219C">
        <w:rPr>
          <w:rFonts w:ascii="Times New Roman" w:hAnsi="Times New Roman" w:cs="Times New Roman"/>
          <w:sz w:val="28"/>
          <w:szCs w:val="28"/>
        </w:rPr>
        <w:t>водоснабжения,</w:t>
      </w:r>
      <w:r w:rsidRPr="00F0219C">
        <w:rPr>
          <w:rFonts w:ascii="Times New Roman" w:hAnsi="Times New Roman" w:cs="Times New Roman"/>
          <w:sz w:val="28"/>
          <w:szCs w:val="28"/>
        </w:rPr>
        <w:t xml:space="preserve"> эксплуатиру</w:t>
      </w:r>
      <w:r w:rsidR="00D2424D" w:rsidRPr="00F0219C">
        <w:rPr>
          <w:rFonts w:ascii="Times New Roman" w:hAnsi="Times New Roman" w:cs="Times New Roman"/>
          <w:sz w:val="28"/>
          <w:szCs w:val="28"/>
        </w:rPr>
        <w:t>емые</w:t>
      </w:r>
      <w:r w:rsidRPr="00F0219C">
        <w:rPr>
          <w:rFonts w:ascii="Times New Roman" w:hAnsi="Times New Roman" w:cs="Times New Roman"/>
          <w:sz w:val="28"/>
          <w:szCs w:val="28"/>
        </w:rPr>
        <w:t xml:space="preserve"> </w:t>
      </w:r>
      <w:r w:rsidR="00D2424D" w:rsidRPr="00F0219C">
        <w:rPr>
          <w:rFonts w:ascii="Times New Roman" w:hAnsi="Times New Roman" w:cs="Times New Roman"/>
          <w:sz w:val="28"/>
          <w:szCs w:val="28"/>
        </w:rPr>
        <w:t xml:space="preserve"> МКУК </w:t>
      </w:r>
      <w:r w:rsidRPr="00F0219C">
        <w:rPr>
          <w:rFonts w:ascii="Times New Roman" w:hAnsi="Times New Roman" w:cs="Times New Roman"/>
          <w:sz w:val="28"/>
          <w:szCs w:val="28"/>
        </w:rPr>
        <w:t>«</w:t>
      </w:r>
      <w:r w:rsidR="00D2424D" w:rsidRPr="00F0219C">
        <w:rPr>
          <w:rFonts w:ascii="Times New Roman" w:hAnsi="Times New Roman" w:cs="Times New Roman"/>
          <w:sz w:val="28"/>
          <w:szCs w:val="28"/>
        </w:rPr>
        <w:t>Орловский СКЦ</w:t>
      </w:r>
      <w:r w:rsidRPr="00F0219C">
        <w:rPr>
          <w:rFonts w:ascii="Times New Roman" w:hAnsi="Times New Roman" w:cs="Times New Roman"/>
          <w:sz w:val="28"/>
          <w:szCs w:val="28"/>
        </w:rPr>
        <w:t>».</w:t>
      </w:r>
    </w:p>
    <w:p w:rsidR="001A665B" w:rsidRPr="001A665B" w:rsidRDefault="001A665B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665B">
        <w:rPr>
          <w:rFonts w:ascii="Times New Roman" w:hAnsi="Times New Roman" w:cs="Times New Roman"/>
          <w:b/>
          <w:sz w:val="28"/>
          <w:szCs w:val="28"/>
        </w:rPr>
        <w:t>1.3.11 Прогноз распределения расходов воды на в</w:t>
      </w:r>
      <w:r w:rsidR="00D7528A">
        <w:rPr>
          <w:rFonts w:ascii="Times New Roman" w:hAnsi="Times New Roman" w:cs="Times New Roman"/>
          <w:b/>
          <w:sz w:val="28"/>
          <w:szCs w:val="28"/>
        </w:rPr>
        <w:t>одоснабжение по типам абонентов</w:t>
      </w:r>
    </w:p>
    <w:p w:rsidR="005D432C" w:rsidRDefault="001A665B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1330">
        <w:rPr>
          <w:rFonts w:ascii="Times New Roman" w:hAnsi="Times New Roman" w:cs="Times New Roman"/>
          <w:sz w:val="28"/>
          <w:szCs w:val="28"/>
        </w:rPr>
        <w:t>Максимальные расходы воды на водоснабжение на конец 202</w:t>
      </w:r>
      <w:r w:rsidR="00181330" w:rsidRPr="00181330">
        <w:rPr>
          <w:rFonts w:ascii="Times New Roman" w:hAnsi="Times New Roman" w:cs="Times New Roman"/>
          <w:sz w:val="28"/>
          <w:szCs w:val="28"/>
        </w:rPr>
        <w:t>4</w:t>
      </w:r>
      <w:r w:rsidRPr="00181330">
        <w:rPr>
          <w:rFonts w:ascii="Times New Roman" w:hAnsi="Times New Roman" w:cs="Times New Roman"/>
          <w:sz w:val="28"/>
          <w:szCs w:val="28"/>
        </w:rPr>
        <w:t xml:space="preserve"> г.</w:t>
      </w:r>
      <w:r w:rsidR="005D432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665B" w:rsidRPr="006D0AF8" w:rsidRDefault="005D432C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</w:t>
      </w:r>
      <w:r w:rsidR="001A665B" w:rsidRPr="006D0AF8">
        <w:rPr>
          <w:rFonts w:ascii="Times New Roman" w:hAnsi="Times New Roman" w:cs="Times New Roman"/>
          <w:sz w:val="28"/>
          <w:szCs w:val="28"/>
        </w:rPr>
        <w:t>Табл. 1</w:t>
      </w:r>
      <w:r w:rsidR="00535572">
        <w:rPr>
          <w:rFonts w:ascii="Times New Roman" w:hAnsi="Times New Roman" w:cs="Times New Roman"/>
          <w:sz w:val="28"/>
          <w:szCs w:val="28"/>
        </w:rPr>
        <w:t>6</w:t>
      </w:r>
    </w:p>
    <w:tbl>
      <w:tblPr>
        <w:tblStyle w:val="a3"/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851"/>
        <w:gridCol w:w="708"/>
        <w:gridCol w:w="2446"/>
        <w:gridCol w:w="2057"/>
      </w:tblGrid>
      <w:tr w:rsidR="006D0AF8" w:rsidTr="006D0AF8">
        <w:tc>
          <w:tcPr>
            <w:tcW w:w="675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544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Застройка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708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Кол-во</w:t>
            </w:r>
          </w:p>
        </w:tc>
        <w:tc>
          <w:tcPr>
            <w:tcW w:w="2446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Максимальная норма водопотребления в л/сут</w:t>
            </w:r>
          </w:p>
        </w:tc>
        <w:tc>
          <w:tcPr>
            <w:tcW w:w="2057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Максимальный суточный расход воды в . м</w:t>
            </w:r>
            <w:r w:rsidRPr="006D0AF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/сут</w:t>
            </w:r>
          </w:p>
        </w:tc>
      </w:tr>
      <w:tr w:rsidR="006D0AF8" w:rsidTr="006D0AF8">
        <w:tc>
          <w:tcPr>
            <w:tcW w:w="675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Жилая застройка с дворовыми колонками</w:t>
            </w:r>
          </w:p>
        </w:tc>
        <w:tc>
          <w:tcPr>
            <w:tcW w:w="851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Чел.</w:t>
            </w:r>
          </w:p>
        </w:tc>
        <w:tc>
          <w:tcPr>
            <w:tcW w:w="708" w:type="dxa"/>
          </w:tcPr>
          <w:p w:rsidR="006D0AF8" w:rsidRPr="00265789" w:rsidRDefault="0026578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446" w:type="dxa"/>
          </w:tcPr>
          <w:p w:rsidR="006D0AF8" w:rsidRPr="00265789" w:rsidRDefault="00D846DE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057" w:type="dxa"/>
          </w:tcPr>
          <w:p w:rsidR="006D0AF8" w:rsidRPr="00265789" w:rsidRDefault="0026578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D0AF8" w:rsidTr="006D0AF8">
        <w:tc>
          <w:tcPr>
            <w:tcW w:w="675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851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Чел.</w:t>
            </w:r>
          </w:p>
        </w:tc>
        <w:tc>
          <w:tcPr>
            <w:tcW w:w="708" w:type="dxa"/>
          </w:tcPr>
          <w:p w:rsidR="006D0AF8" w:rsidRPr="00265789" w:rsidRDefault="0026578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446" w:type="dxa"/>
          </w:tcPr>
          <w:p w:rsidR="006D0AF8" w:rsidRPr="00265789" w:rsidRDefault="00D846DE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8340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057" w:type="dxa"/>
          </w:tcPr>
          <w:p w:rsidR="006D0AF8" w:rsidRPr="00265789" w:rsidRDefault="0048340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  <w:r w:rsidR="00265789" w:rsidRPr="00265789">
              <w:rPr>
                <w:rFonts w:ascii="Times New Roman" w:hAnsi="Times New Roman" w:cs="Times New Roman"/>
                <w:sz w:val="28"/>
                <w:szCs w:val="28"/>
              </w:rPr>
              <w:t>,0</w:t>
            </w:r>
          </w:p>
        </w:tc>
      </w:tr>
      <w:tr w:rsidR="006D0AF8" w:rsidTr="006D0AF8">
        <w:tc>
          <w:tcPr>
            <w:tcW w:w="675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44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Прочие потребители</w:t>
            </w:r>
          </w:p>
        </w:tc>
        <w:tc>
          <w:tcPr>
            <w:tcW w:w="851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446" w:type="dxa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057" w:type="dxa"/>
          </w:tcPr>
          <w:p w:rsidR="006D0AF8" w:rsidRPr="00265789" w:rsidRDefault="0048340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17,97</w:t>
            </w:r>
          </w:p>
        </w:tc>
      </w:tr>
      <w:tr w:rsidR="006D0AF8" w:rsidTr="006D0AF8">
        <w:tc>
          <w:tcPr>
            <w:tcW w:w="675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92CDDC" w:themeFill="accent5" w:themeFillTint="99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46" w:type="dxa"/>
            <w:shd w:val="clear" w:color="auto" w:fill="92CDDC" w:themeFill="accent5" w:themeFillTint="99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7" w:type="dxa"/>
            <w:shd w:val="clear" w:color="auto" w:fill="92CDDC" w:themeFill="accent5" w:themeFillTint="99"/>
          </w:tcPr>
          <w:p w:rsidR="006D0AF8" w:rsidRPr="00265789" w:rsidRDefault="0048340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53,97</w:t>
            </w:r>
          </w:p>
        </w:tc>
      </w:tr>
    </w:tbl>
    <w:p w:rsidR="00FD6F65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3A1A93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0AA4">
        <w:rPr>
          <w:rFonts w:ascii="Times New Roman" w:hAnsi="Times New Roman" w:cs="Times New Roman"/>
          <w:sz w:val="28"/>
          <w:szCs w:val="28"/>
        </w:rPr>
        <w:t xml:space="preserve">         </w:t>
      </w:r>
      <w:r w:rsidR="00983EC1" w:rsidRPr="00983EC1">
        <w:rPr>
          <w:rFonts w:ascii="Times New Roman" w:hAnsi="Times New Roman" w:cs="Times New Roman"/>
          <w:sz w:val="28"/>
          <w:szCs w:val="28"/>
        </w:rPr>
        <w:t>Противопожарный водопровод объединен с хозяйственно-питьевым водопроводом, и рассчитывается в соответствии с требованиями СНиП 2.04.02-84*</w:t>
      </w:r>
      <w:r w:rsidR="00983EC1">
        <w:rPr>
          <w:rFonts w:ascii="Times New Roman" w:hAnsi="Times New Roman" w:cs="Times New Roman"/>
          <w:sz w:val="28"/>
          <w:szCs w:val="28"/>
        </w:rPr>
        <w:t xml:space="preserve">. </w:t>
      </w:r>
      <w:r w:rsidR="003A1A93">
        <w:rPr>
          <w:rFonts w:ascii="Times New Roman" w:hAnsi="Times New Roman" w:cs="Times New Roman"/>
          <w:sz w:val="28"/>
          <w:szCs w:val="28"/>
        </w:rPr>
        <w:t>П</w:t>
      </w:r>
      <w:r w:rsidR="00983EC1">
        <w:rPr>
          <w:rFonts w:ascii="Times New Roman" w:hAnsi="Times New Roman" w:cs="Times New Roman"/>
          <w:sz w:val="28"/>
          <w:szCs w:val="28"/>
        </w:rPr>
        <w:t>ро</w:t>
      </w:r>
      <w:r w:rsidR="00983EC1" w:rsidRPr="00983EC1">
        <w:rPr>
          <w:rFonts w:ascii="Times New Roman" w:hAnsi="Times New Roman" w:cs="Times New Roman"/>
          <w:sz w:val="28"/>
          <w:szCs w:val="28"/>
        </w:rPr>
        <w:t>должительность тушения пожара</w:t>
      </w:r>
      <w:r w:rsidR="00BF329F">
        <w:rPr>
          <w:rFonts w:ascii="Times New Roman" w:hAnsi="Times New Roman" w:cs="Times New Roman"/>
          <w:sz w:val="28"/>
          <w:szCs w:val="28"/>
        </w:rPr>
        <w:t xml:space="preserve"> </w:t>
      </w:r>
      <w:r w:rsidR="00983EC1" w:rsidRPr="00983EC1">
        <w:rPr>
          <w:rFonts w:ascii="Times New Roman" w:hAnsi="Times New Roman" w:cs="Times New Roman"/>
          <w:sz w:val="28"/>
          <w:szCs w:val="28"/>
        </w:rPr>
        <w:t>-</w:t>
      </w:r>
      <w:r w:rsidR="00BF329F">
        <w:rPr>
          <w:rFonts w:ascii="Times New Roman" w:hAnsi="Times New Roman" w:cs="Times New Roman"/>
          <w:sz w:val="28"/>
          <w:szCs w:val="28"/>
        </w:rPr>
        <w:t xml:space="preserve"> </w:t>
      </w:r>
      <w:r w:rsidR="00983EC1" w:rsidRPr="00983EC1">
        <w:rPr>
          <w:rFonts w:ascii="Times New Roman" w:hAnsi="Times New Roman" w:cs="Times New Roman"/>
          <w:sz w:val="28"/>
          <w:szCs w:val="28"/>
        </w:rPr>
        <w:t>3 часа. Срок восстановления противопожарного запаса воды – не более 24 часов.</w:t>
      </w:r>
      <w:r w:rsidR="003A1A9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A93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</w:t>
      </w:r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>Всех водопользователей рекомендуется обеспечить счетчиками расходования воды.</w:t>
      </w:r>
      <w:r w:rsidR="003A1A9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>Качество воды в сети хозпитьевого водопровода должно соответствовать нормативам СанПиН 2.1.4.1074-01 «Вода питьевая».</w:t>
      </w:r>
    </w:p>
    <w:p w:rsidR="00D7528A" w:rsidRDefault="00D7528A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D0AF8" w:rsidRPr="00C016F1" w:rsidRDefault="006D0AF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16F1">
        <w:rPr>
          <w:rFonts w:ascii="Times New Roman" w:hAnsi="Times New Roman" w:cs="Times New Roman"/>
          <w:b/>
          <w:sz w:val="28"/>
          <w:szCs w:val="28"/>
        </w:rPr>
        <w:t>1.3.12 Сведения о фактических и планируемых поте</w:t>
      </w:r>
      <w:r w:rsidR="00D7528A">
        <w:rPr>
          <w:rFonts w:ascii="Times New Roman" w:hAnsi="Times New Roman" w:cs="Times New Roman"/>
          <w:b/>
          <w:sz w:val="28"/>
          <w:szCs w:val="28"/>
        </w:rPr>
        <w:t>рях воды при её транспортировке</w:t>
      </w:r>
    </w:p>
    <w:p w:rsidR="006D0AF8" w:rsidRPr="00535572" w:rsidRDefault="008E51B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3557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r w:rsidR="005E7BB1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535572">
        <w:rPr>
          <w:rFonts w:ascii="Times New Roman" w:hAnsi="Times New Roman" w:cs="Times New Roman"/>
          <w:sz w:val="28"/>
          <w:szCs w:val="28"/>
        </w:rPr>
        <w:t xml:space="preserve"> </w:t>
      </w:r>
      <w:r w:rsidR="006D0AF8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7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1942"/>
        <w:gridCol w:w="1943"/>
        <w:gridCol w:w="1943"/>
        <w:gridCol w:w="2110"/>
        <w:gridCol w:w="2127"/>
      </w:tblGrid>
      <w:tr w:rsidR="006D0AF8" w:rsidTr="00EB0718">
        <w:tc>
          <w:tcPr>
            <w:tcW w:w="1942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886" w:type="dxa"/>
            <w:gridSpan w:val="2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2014</w:t>
            </w:r>
          </w:p>
        </w:tc>
        <w:tc>
          <w:tcPr>
            <w:tcW w:w="4237" w:type="dxa"/>
            <w:gridSpan w:val="2"/>
            <w:shd w:val="clear" w:color="auto" w:fill="92CDDC" w:themeFill="accent5" w:themeFillTint="99"/>
          </w:tcPr>
          <w:p w:rsidR="006D0AF8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2024</w:t>
            </w:r>
          </w:p>
        </w:tc>
      </w:tr>
      <w:tr w:rsidR="006D0AF8" w:rsidTr="00EB0718">
        <w:tc>
          <w:tcPr>
            <w:tcW w:w="1942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43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Годов. Тыс.м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  <w:tc>
          <w:tcPr>
            <w:tcW w:w="1943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Суточн.</w:t>
            </w:r>
          </w:p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b/>
                <w:sz w:val="28"/>
                <w:szCs w:val="28"/>
              </w:rPr>
              <w:t>Тыс.м3/сут</w:t>
            </w:r>
          </w:p>
        </w:tc>
        <w:tc>
          <w:tcPr>
            <w:tcW w:w="2110" w:type="dxa"/>
            <w:shd w:val="clear" w:color="auto" w:fill="92CDDC" w:themeFill="accent5" w:themeFillTint="99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Годов. Тыс.м3/сут</w:t>
            </w:r>
          </w:p>
        </w:tc>
        <w:tc>
          <w:tcPr>
            <w:tcW w:w="2127" w:type="dxa"/>
            <w:shd w:val="clear" w:color="auto" w:fill="92CDDC" w:themeFill="accent5" w:themeFillTint="99"/>
          </w:tcPr>
          <w:p w:rsidR="008E51BF" w:rsidRP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Суточн.</w:t>
            </w:r>
          </w:p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Тыс.м3/сут</w:t>
            </w:r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Техническая вода</w:t>
            </w:r>
          </w:p>
        </w:tc>
        <w:tc>
          <w:tcPr>
            <w:tcW w:w="1943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3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10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27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Фактическая потеря воды, м</w:t>
            </w:r>
            <w:r w:rsidRPr="006D0AF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43" w:type="dxa"/>
            <w:vAlign w:val="center"/>
          </w:tcPr>
          <w:p w:rsidR="006D0AF8" w:rsidRP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07784">
              <w:rPr>
                <w:rFonts w:ascii="Times New Roman" w:hAnsi="Times New Roman" w:cs="Times New Roman"/>
                <w:b/>
                <w:sz w:val="28"/>
                <w:szCs w:val="28"/>
              </w:rPr>
              <w:t>0,0024</w:t>
            </w:r>
          </w:p>
        </w:tc>
        <w:tc>
          <w:tcPr>
            <w:tcW w:w="1943" w:type="dxa"/>
            <w:vAlign w:val="center"/>
          </w:tcPr>
          <w:p w:rsidR="006D0AF8" w:rsidRP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07784">
              <w:rPr>
                <w:rFonts w:ascii="Times New Roman" w:hAnsi="Times New Roman" w:cs="Times New Roman"/>
                <w:b/>
                <w:sz w:val="28"/>
                <w:szCs w:val="28"/>
              </w:rPr>
              <w:t>0,0000066</w:t>
            </w:r>
          </w:p>
        </w:tc>
        <w:tc>
          <w:tcPr>
            <w:tcW w:w="2110" w:type="dxa"/>
            <w:vAlign w:val="center"/>
          </w:tcPr>
          <w:p w:rsidR="006D0AF8" w:rsidRPr="00C016F1" w:rsidRDefault="0090561C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0,00</w:t>
            </w:r>
            <w:r w:rsidR="00C016F1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127" w:type="dxa"/>
            <w:vAlign w:val="center"/>
          </w:tcPr>
          <w:p w:rsidR="006D0AF8" w:rsidRPr="00C016F1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0,00</w:t>
            </w:r>
            <w:r w:rsidR="0090561C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000</w:t>
            </w:r>
            <w:r w:rsidR="00C016F1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27</w:t>
            </w:r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Горячая</w:t>
            </w:r>
          </w:p>
        </w:tc>
        <w:tc>
          <w:tcPr>
            <w:tcW w:w="1943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3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10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27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483407" w:rsidRDefault="0048340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51BF" w:rsidRDefault="008E51B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51BF">
        <w:rPr>
          <w:rFonts w:ascii="Times New Roman" w:hAnsi="Times New Roman" w:cs="Times New Roman"/>
          <w:b/>
          <w:sz w:val="28"/>
          <w:szCs w:val="28"/>
        </w:rPr>
        <w:t>1.3.13 Перспективные балансы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оснабжения по группам абонентов</w:t>
      </w:r>
    </w:p>
    <w:p w:rsidR="008E51BF" w:rsidRPr="00535572" w:rsidRDefault="00034A1E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3557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  <w:r w:rsidR="008E51BF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8</w:t>
      </w:r>
    </w:p>
    <w:tbl>
      <w:tblPr>
        <w:tblStyle w:val="a3"/>
        <w:tblW w:w="10065" w:type="dxa"/>
        <w:tblInd w:w="-459" w:type="dxa"/>
        <w:tblLook w:val="04A0" w:firstRow="1" w:lastRow="0" w:firstColumn="1" w:lastColumn="0" w:noHBand="0" w:noVBand="1"/>
      </w:tblPr>
      <w:tblGrid>
        <w:gridCol w:w="787"/>
        <w:gridCol w:w="4255"/>
        <w:gridCol w:w="1831"/>
        <w:gridCol w:w="1998"/>
        <w:gridCol w:w="1194"/>
      </w:tblGrid>
      <w:tr w:rsidR="008E51BF" w:rsidTr="00EB0718">
        <w:trPr>
          <w:trHeight w:val="501"/>
        </w:trPr>
        <w:tc>
          <w:tcPr>
            <w:tcW w:w="787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4255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Группы абонентов</w:t>
            </w:r>
          </w:p>
        </w:tc>
        <w:tc>
          <w:tcPr>
            <w:tcW w:w="1831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Норма потребления л/сут на чел.</w:t>
            </w:r>
          </w:p>
        </w:tc>
        <w:tc>
          <w:tcPr>
            <w:tcW w:w="3192" w:type="dxa"/>
            <w:gridSpan w:val="2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</w:t>
            </w:r>
            <w:r w:rsidR="006B5C4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</w:t>
            </w:r>
          </w:p>
        </w:tc>
      </w:tr>
      <w:tr w:rsidR="008E51BF" w:rsidTr="00EB0718">
        <w:trPr>
          <w:trHeight w:val="501"/>
        </w:trPr>
        <w:tc>
          <w:tcPr>
            <w:tcW w:w="787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31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Потребителей</w:t>
            </w:r>
          </w:p>
        </w:tc>
        <w:tc>
          <w:tcPr>
            <w:tcW w:w="1194" w:type="dxa"/>
            <w:shd w:val="clear" w:color="auto" w:fill="92CDDC" w:themeFill="accent5" w:themeFillTint="99"/>
          </w:tcPr>
          <w:p w:rsidR="008E51BF" w:rsidRP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</w:tr>
      <w:tr w:rsidR="008E51BF" w:rsidTr="00EB0718">
        <w:tc>
          <w:tcPr>
            <w:tcW w:w="787" w:type="dxa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255" w:type="dxa"/>
          </w:tcPr>
          <w:p w:rsidR="008E51BF" w:rsidRPr="00C92BC3" w:rsidRDefault="008E51B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2BC3">
              <w:rPr>
                <w:rFonts w:ascii="Times New Roman" w:hAnsi="Times New Roman" w:cs="Times New Roman"/>
                <w:sz w:val="28"/>
                <w:szCs w:val="28"/>
              </w:rPr>
              <w:t>Жилая застройка с дворовыми колонками</w:t>
            </w:r>
          </w:p>
        </w:tc>
        <w:tc>
          <w:tcPr>
            <w:tcW w:w="1831" w:type="dxa"/>
          </w:tcPr>
          <w:p w:rsidR="008E51BF" w:rsidRDefault="00BF690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</w:p>
        </w:tc>
        <w:tc>
          <w:tcPr>
            <w:tcW w:w="1998" w:type="dxa"/>
          </w:tcPr>
          <w:p w:rsidR="008E51BF" w:rsidRPr="00265789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194" w:type="dxa"/>
          </w:tcPr>
          <w:p w:rsidR="008E51BF" w:rsidRPr="00265789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8E51BF" w:rsidTr="00EB0718">
        <w:tc>
          <w:tcPr>
            <w:tcW w:w="787" w:type="dxa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255" w:type="dxa"/>
          </w:tcPr>
          <w:p w:rsidR="008E51BF" w:rsidRPr="00C92BC3" w:rsidRDefault="008E51B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2BC3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1831" w:type="dxa"/>
          </w:tcPr>
          <w:p w:rsidR="008E51BF" w:rsidRDefault="00BF690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48340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1998" w:type="dxa"/>
          </w:tcPr>
          <w:p w:rsidR="008E51BF" w:rsidRPr="00265789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65789">
              <w:rPr>
                <w:rFonts w:ascii="Times New Roman" w:hAnsi="Times New Roman" w:cs="Times New Roman"/>
                <w:b/>
                <w:sz w:val="28"/>
                <w:szCs w:val="28"/>
              </w:rPr>
              <w:t>300</w:t>
            </w:r>
          </w:p>
        </w:tc>
        <w:tc>
          <w:tcPr>
            <w:tcW w:w="1194" w:type="dxa"/>
          </w:tcPr>
          <w:p w:rsidR="008E51BF" w:rsidRPr="00265789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36,0</w:t>
            </w:r>
          </w:p>
        </w:tc>
      </w:tr>
      <w:tr w:rsidR="008E51BF" w:rsidTr="00EB0718">
        <w:tc>
          <w:tcPr>
            <w:tcW w:w="787" w:type="dxa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8E51BF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  <w:r w:rsidR="00265789">
              <w:rPr>
                <w:rFonts w:ascii="Times New Roman" w:hAnsi="Times New Roman" w:cs="Times New Roman"/>
                <w:b/>
                <w:sz w:val="28"/>
                <w:szCs w:val="28"/>
              </w:rPr>
              <w:t>,0</w:t>
            </w:r>
          </w:p>
        </w:tc>
      </w:tr>
      <w:tr w:rsidR="00307784" w:rsidTr="00EB0718">
        <w:tc>
          <w:tcPr>
            <w:tcW w:w="787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4255" w:type="dxa"/>
          </w:tcPr>
          <w:p w:rsidR="00307784" w:rsidRPr="00C92BC3" w:rsidRDefault="0030778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2BC3">
              <w:rPr>
                <w:rFonts w:ascii="Times New Roman" w:hAnsi="Times New Roman" w:cs="Times New Roman"/>
                <w:sz w:val="28"/>
                <w:szCs w:val="28"/>
              </w:rPr>
              <w:t>Дошкольное образовательное учреждение</w:t>
            </w:r>
            <w:r w:rsidR="004F0D07">
              <w:rPr>
                <w:rFonts w:ascii="Times New Roman" w:hAnsi="Times New Roman" w:cs="Times New Roman"/>
                <w:sz w:val="28"/>
                <w:szCs w:val="28"/>
              </w:rPr>
              <w:t xml:space="preserve"> (детский сад)</w:t>
            </w:r>
          </w:p>
        </w:tc>
        <w:tc>
          <w:tcPr>
            <w:tcW w:w="1831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</w:p>
        </w:tc>
        <w:tc>
          <w:tcPr>
            <w:tcW w:w="1998" w:type="dxa"/>
          </w:tcPr>
          <w:p w:rsidR="00307784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1194" w:type="dxa"/>
          </w:tcPr>
          <w:p w:rsidR="00307784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0,53</w:t>
            </w:r>
          </w:p>
        </w:tc>
      </w:tr>
      <w:tr w:rsidR="00265789" w:rsidTr="00EB0718">
        <w:tc>
          <w:tcPr>
            <w:tcW w:w="787" w:type="dxa"/>
          </w:tcPr>
          <w:p w:rsidR="00265789" w:rsidRDefault="00265789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255" w:type="dxa"/>
          </w:tcPr>
          <w:p w:rsidR="00265789" w:rsidRPr="00C92BC3" w:rsidRDefault="0026578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  <w:tc>
          <w:tcPr>
            <w:tcW w:w="1831" w:type="dxa"/>
          </w:tcPr>
          <w:p w:rsidR="00265789" w:rsidRDefault="00990B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998" w:type="dxa"/>
          </w:tcPr>
          <w:p w:rsidR="00265789" w:rsidRDefault="00990B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40</w:t>
            </w:r>
          </w:p>
        </w:tc>
        <w:tc>
          <w:tcPr>
            <w:tcW w:w="1194" w:type="dxa"/>
          </w:tcPr>
          <w:p w:rsidR="00265789" w:rsidRDefault="00990B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0,48</w:t>
            </w:r>
          </w:p>
        </w:tc>
      </w:tr>
      <w:tr w:rsidR="00990B2D" w:rsidTr="00EB0718">
        <w:tc>
          <w:tcPr>
            <w:tcW w:w="787" w:type="dxa"/>
          </w:tcPr>
          <w:p w:rsidR="00990B2D" w:rsidRDefault="00990B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255" w:type="dxa"/>
          </w:tcPr>
          <w:p w:rsidR="00990B2D" w:rsidRDefault="00990B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Клуб</w:t>
            </w:r>
          </w:p>
        </w:tc>
        <w:tc>
          <w:tcPr>
            <w:tcW w:w="1831" w:type="dxa"/>
          </w:tcPr>
          <w:p w:rsidR="00990B2D" w:rsidRDefault="00990B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998" w:type="dxa"/>
          </w:tcPr>
          <w:p w:rsidR="00990B2D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160</w:t>
            </w:r>
          </w:p>
        </w:tc>
        <w:tc>
          <w:tcPr>
            <w:tcW w:w="1194" w:type="dxa"/>
          </w:tcPr>
          <w:p w:rsidR="00990B2D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1,1</w:t>
            </w:r>
          </w:p>
        </w:tc>
      </w:tr>
      <w:tr w:rsidR="00307784" w:rsidTr="00EB0718">
        <w:tc>
          <w:tcPr>
            <w:tcW w:w="787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307784" w:rsidRPr="00C92BC3" w:rsidRDefault="0030778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3F30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30778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2,11</w:t>
            </w:r>
          </w:p>
        </w:tc>
      </w:tr>
      <w:tr w:rsidR="00307784" w:rsidTr="00EB0718">
        <w:tc>
          <w:tcPr>
            <w:tcW w:w="787" w:type="dxa"/>
          </w:tcPr>
          <w:p w:rsidR="0030778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4255" w:type="dxa"/>
          </w:tcPr>
          <w:p w:rsidR="00307784" w:rsidRPr="00FD3F30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Неучтенные расходы</w:t>
            </w:r>
          </w:p>
        </w:tc>
        <w:tc>
          <w:tcPr>
            <w:tcW w:w="1831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</w:tcPr>
          <w:p w:rsidR="0030778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15,86</w:t>
            </w:r>
          </w:p>
        </w:tc>
      </w:tr>
      <w:tr w:rsidR="00307784" w:rsidTr="00EB0718">
        <w:tc>
          <w:tcPr>
            <w:tcW w:w="787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Суммарное потребление, 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/сут: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30778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53,97</w:t>
            </w:r>
          </w:p>
        </w:tc>
      </w:tr>
    </w:tbl>
    <w:p w:rsidR="00523034" w:rsidRDefault="00523034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334F" w:rsidRDefault="0064334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334F">
        <w:rPr>
          <w:rFonts w:ascii="Times New Roman" w:hAnsi="Times New Roman" w:cs="Times New Roman"/>
          <w:b/>
          <w:sz w:val="28"/>
          <w:szCs w:val="28"/>
        </w:rPr>
        <w:t>1.3.14 Расчет требуемой мощности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озаборных и очистных сооружений</w:t>
      </w:r>
    </w:p>
    <w:p w:rsidR="0064334F" w:rsidRPr="00535572" w:rsidRDefault="00DA70F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</w:t>
      </w:r>
      <w:r w:rsidR="0064334F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9</w:t>
      </w:r>
    </w:p>
    <w:tbl>
      <w:tblPr>
        <w:tblStyle w:val="a3"/>
        <w:tblW w:w="10173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1943"/>
        <w:gridCol w:w="2214"/>
        <w:gridCol w:w="1232"/>
        <w:gridCol w:w="1420"/>
        <w:gridCol w:w="1420"/>
        <w:gridCol w:w="1944"/>
      </w:tblGrid>
      <w:tr w:rsidR="0064334F" w:rsidTr="00EB0718">
        <w:tc>
          <w:tcPr>
            <w:tcW w:w="1943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30" w:type="dxa"/>
            <w:gridSpan w:val="5"/>
            <w:shd w:val="clear" w:color="auto" w:fill="92CDDC" w:themeFill="accent5" w:themeFillTint="99"/>
          </w:tcPr>
          <w:p w:rsidR="0064334F" w:rsidRPr="0052303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2024</w:t>
            </w:r>
          </w:p>
        </w:tc>
      </w:tr>
      <w:tr w:rsidR="0064334F" w:rsidTr="00EB0718">
        <w:tc>
          <w:tcPr>
            <w:tcW w:w="1943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Существующая мощность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  <w:tc>
          <w:tcPr>
            <w:tcW w:w="1232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Годовое тыс.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  <w:tc>
          <w:tcPr>
            <w:tcW w:w="1420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Суточное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  <w:tc>
          <w:tcPr>
            <w:tcW w:w="1420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Макс. Суточное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  <w:tc>
          <w:tcPr>
            <w:tcW w:w="1944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Резерв/Дефи</w:t>
            </w:r>
            <w:r w:rsidR="00EB0718"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цит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/сут</w:t>
            </w:r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Горячая:</w:t>
            </w:r>
          </w:p>
        </w:tc>
        <w:tc>
          <w:tcPr>
            <w:tcW w:w="221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232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Питьевая:</w:t>
            </w:r>
          </w:p>
        </w:tc>
        <w:tc>
          <w:tcPr>
            <w:tcW w:w="2214" w:type="dxa"/>
          </w:tcPr>
          <w:p w:rsidR="0064334F" w:rsidRPr="00523034" w:rsidRDefault="006F588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144</w:t>
            </w:r>
            <w:r w:rsidR="00307784"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,0</w:t>
            </w:r>
          </w:p>
        </w:tc>
        <w:tc>
          <w:tcPr>
            <w:tcW w:w="1232" w:type="dxa"/>
          </w:tcPr>
          <w:p w:rsidR="0064334F" w:rsidRPr="0052303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19,7</w:t>
            </w:r>
          </w:p>
        </w:tc>
        <w:tc>
          <w:tcPr>
            <w:tcW w:w="1420" w:type="dxa"/>
          </w:tcPr>
          <w:p w:rsidR="0064334F" w:rsidRPr="0052303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53,97</w:t>
            </w:r>
          </w:p>
        </w:tc>
        <w:tc>
          <w:tcPr>
            <w:tcW w:w="1420" w:type="dxa"/>
          </w:tcPr>
          <w:p w:rsidR="0064334F" w:rsidRPr="00523034" w:rsidRDefault="00483407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64,76</w:t>
            </w:r>
          </w:p>
        </w:tc>
        <w:tc>
          <w:tcPr>
            <w:tcW w:w="1944" w:type="dxa"/>
          </w:tcPr>
          <w:p w:rsidR="0064334F" w:rsidRPr="00523034" w:rsidRDefault="0061539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Резерв </w:t>
            </w:r>
            <w:r w:rsidR="006F5888"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90,03</w:t>
            </w:r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Техническая:</w:t>
            </w:r>
          </w:p>
        </w:tc>
        <w:tc>
          <w:tcPr>
            <w:tcW w:w="221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232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1.3.15 Наименование организации, которая наделена ста</w:t>
      </w:r>
      <w:r w:rsidR="00D7528A">
        <w:rPr>
          <w:rFonts w:ascii="Times New Roman" w:hAnsi="Times New Roman" w:cs="Times New Roman"/>
          <w:b/>
          <w:sz w:val="28"/>
          <w:szCs w:val="28"/>
        </w:rPr>
        <w:t>тусом гарантирующей организации</w:t>
      </w:r>
    </w:p>
    <w:p w:rsidR="009429A2" w:rsidRPr="00F14963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4963">
        <w:rPr>
          <w:rFonts w:ascii="Times New Roman" w:hAnsi="Times New Roman" w:cs="Times New Roman"/>
          <w:sz w:val="28"/>
          <w:szCs w:val="28"/>
        </w:rPr>
        <w:t xml:space="preserve">Функции гарантирующей организации выполняет </w:t>
      </w:r>
      <w:r w:rsidR="00F14963" w:rsidRPr="00F14963">
        <w:rPr>
          <w:rFonts w:ascii="Times New Roman" w:hAnsi="Times New Roman" w:cs="Times New Roman"/>
          <w:sz w:val="28"/>
          <w:szCs w:val="28"/>
        </w:rPr>
        <w:t>МКУК</w:t>
      </w:r>
      <w:r w:rsidRPr="00F14963">
        <w:rPr>
          <w:rFonts w:ascii="Times New Roman" w:hAnsi="Times New Roman" w:cs="Times New Roman"/>
          <w:sz w:val="28"/>
          <w:szCs w:val="28"/>
        </w:rPr>
        <w:t xml:space="preserve"> «</w:t>
      </w:r>
      <w:r w:rsidR="00F14963" w:rsidRPr="00F14963">
        <w:rPr>
          <w:rFonts w:ascii="Times New Roman" w:hAnsi="Times New Roman" w:cs="Times New Roman"/>
          <w:sz w:val="28"/>
          <w:szCs w:val="28"/>
        </w:rPr>
        <w:t>Орловский СКЦ</w:t>
      </w:r>
      <w:r w:rsidRPr="00F14963">
        <w:rPr>
          <w:rFonts w:ascii="Times New Roman" w:hAnsi="Times New Roman" w:cs="Times New Roman"/>
          <w:sz w:val="28"/>
          <w:szCs w:val="28"/>
        </w:rPr>
        <w:t>».</w:t>
      </w:r>
    </w:p>
    <w:p w:rsidR="00B438CC" w:rsidRDefault="00B438CC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 Предложения по строительству, реконструкции и модернизации объектов центра</w:t>
      </w:r>
      <w:r w:rsidR="00D7528A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CF12D7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1. Внедрение измерительных приборов, приборов контроля на водопроводных сетях и приборов учета воды в домах;</w:t>
      </w:r>
    </w:p>
    <w:p w:rsidR="009429A2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2</w:t>
      </w:r>
      <w:r w:rsidR="009429A2" w:rsidRPr="00CF12D7">
        <w:rPr>
          <w:rFonts w:ascii="Times New Roman" w:hAnsi="Times New Roman" w:cs="Times New Roman"/>
          <w:sz w:val="28"/>
          <w:szCs w:val="28"/>
        </w:rPr>
        <w:t xml:space="preserve">. </w:t>
      </w:r>
      <w:r w:rsidRPr="00CF12D7">
        <w:rPr>
          <w:rFonts w:ascii="Times New Roman" w:hAnsi="Times New Roman" w:cs="Times New Roman"/>
          <w:sz w:val="28"/>
          <w:szCs w:val="28"/>
        </w:rPr>
        <w:t>Подключение школы, клуба, детского сада, администрации с установкой приборов учета воды</w:t>
      </w:r>
      <w:r w:rsidR="009429A2" w:rsidRPr="00CF12D7">
        <w:rPr>
          <w:rFonts w:ascii="Times New Roman" w:hAnsi="Times New Roman" w:cs="Times New Roman"/>
          <w:sz w:val="28"/>
          <w:szCs w:val="28"/>
        </w:rPr>
        <w:t>;</w:t>
      </w:r>
    </w:p>
    <w:p w:rsidR="009429A2" w:rsidRPr="00CF12D7" w:rsidRDefault="009429A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3.</w:t>
      </w:r>
      <w:r w:rsidR="00CF12D7" w:rsidRPr="00CF12D7">
        <w:rPr>
          <w:rFonts w:ascii="Times New Roman" w:hAnsi="Times New Roman" w:cs="Times New Roman"/>
          <w:sz w:val="28"/>
          <w:szCs w:val="28"/>
        </w:rPr>
        <w:t xml:space="preserve"> Установить частот</w:t>
      </w:r>
      <w:r w:rsidR="00D7528A">
        <w:rPr>
          <w:rFonts w:ascii="Times New Roman" w:hAnsi="Times New Roman" w:cs="Times New Roman"/>
          <w:sz w:val="28"/>
          <w:szCs w:val="28"/>
        </w:rPr>
        <w:t>ные преобразователи на скважины</w:t>
      </w:r>
      <w:r w:rsidRPr="00CF12D7">
        <w:rPr>
          <w:rFonts w:ascii="Times New Roman" w:hAnsi="Times New Roman" w:cs="Times New Roman"/>
          <w:sz w:val="28"/>
          <w:szCs w:val="28"/>
        </w:rPr>
        <w:t>;</w:t>
      </w:r>
    </w:p>
    <w:p w:rsidR="009429A2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4</w:t>
      </w:r>
      <w:r w:rsidR="009429A2" w:rsidRPr="00CF12D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12D7">
        <w:rPr>
          <w:rFonts w:ascii="Times New Roman" w:hAnsi="Times New Roman" w:cs="Times New Roman"/>
          <w:sz w:val="28"/>
          <w:szCs w:val="28"/>
        </w:rPr>
        <w:t>Произвести закольцовку водопроводной сети</w:t>
      </w:r>
      <w:r w:rsidR="00412BD3">
        <w:rPr>
          <w:rFonts w:ascii="Times New Roman" w:hAnsi="Times New Roman" w:cs="Times New Roman"/>
          <w:sz w:val="28"/>
          <w:szCs w:val="28"/>
        </w:rPr>
        <w:t xml:space="preserve"> согласно п.8.4                       </w:t>
      </w:r>
      <w:r w:rsidR="00FD6F65">
        <w:rPr>
          <w:rFonts w:ascii="Times New Roman" w:hAnsi="Times New Roman" w:cs="Times New Roman"/>
          <w:sz w:val="28"/>
          <w:szCs w:val="28"/>
        </w:rPr>
        <w:t xml:space="preserve">    </w:t>
      </w:r>
      <w:r w:rsidR="00412BD3">
        <w:rPr>
          <w:rFonts w:ascii="Times New Roman" w:hAnsi="Times New Roman" w:cs="Times New Roman"/>
          <w:sz w:val="28"/>
          <w:szCs w:val="28"/>
        </w:rPr>
        <w:t xml:space="preserve">  СП 8.13130.2009 </w:t>
      </w:r>
      <w:r w:rsidR="001D3075" w:rsidRPr="001D3075">
        <w:rPr>
          <w:rFonts w:ascii="Times New Roman" w:hAnsi="Times New Roman" w:cs="Times New Roman"/>
          <w:sz w:val="28"/>
          <w:szCs w:val="28"/>
        </w:rPr>
        <w:t>«Системы противопожарной защиты. Источники наружного противопожарного водоснабжения. Требования пожарной безопасности»</w:t>
      </w:r>
      <w:r w:rsidR="00412BD3">
        <w:rPr>
          <w:rFonts w:ascii="Times New Roman" w:hAnsi="Times New Roman" w:cs="Times New Roman"/>
          <w:sz w:val="28"/>
          <w:szCs w:val="28"/>
        </w:rPr>
        <w:t>;</w:t>
      </w:r>
    </w:p>
    <w:p w:rsidR="00B41DFB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5</w:t>
      </w:r>
      <w:r w:rsidR="00B41DFB" w:rsidRPr="00476532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  <w:r w:rsidRPr="00476532">
        <w:rPr>
          <w:rFonts w:ascii="Times New Roman" w:hAnsi="Times New Roman" w:cs="Times New Roman"/>
          <w:sz w:val="28"/>
          <w:szCs w:val="28"/>
          <w:u w:val="single"/>
        </w:rPr>
        <w:t xml:space="preserve">Проектирование и установка павильона </w:t>
      </w:r>
      <w:r w:rsidR="00C05C3F" w:rsidRPr="00476532">
        <w:rPr>
          <w:rFonts w:ascii="Times New Roman" w:hAnsi="Times New Roman" w:cs="Times New Roman"/>
          <w:sz w:val="28"/>
          <w:szCs w:val="28"/>
          <w:u w:val="single"/>
        </w:rPr>
        <w:t>чистой воды, для питьевых целей</w:t>
      </w:r>
      <w:r w:rsidR="00C05C3F">
        <w:rPr>
          <w:rFonts w:ascii="Times New Roman" w:hAnsi="Times New Roman" w:cs="Times New Roman"/>
          <w:sz w:val="28"/>
          <w:szCs w:val="28"/>
        </w:rPr>
        <w:t>;</w:t>
      </w:r>
    </w:p>
    <w:p w:rsidR="00CF12D7" w:rsidRPr="00C05C3F" w:rsidRDefault="00C05C3F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C3F">
        <w:rPr>
          <w:rFonts w:ascii="Times New Roman" w:hAnsi="Times New Roman" w:cs="Times New Roman"/>
          <w:sz w:val="28"/>
          <w:szCs w:val="28"/>
        </w:rPr>
        <w:t>6</w:t>
      </w:r>
      <w:r w:rsidR="00CF12D7" w:rsidRPr="00C05C3F">
        <w:rPr>
          <w:rFonts w:ascii="Times New Roman" w:hAnsi="Times New Roman" w:cs="Times New Roman"/>
          <w:sz w:val="28"/>
          <w:szCs w:val="28"/>
        </w:rPr>
        <w:t xml:space="preserve">. Устройство запорно-регулирующей арматуры и фитингов в колодцах для подключения </w:t>
      </w:r>
      <w:r w:rsidR="001D3075">
        <w:rPr>
          <w:rFonts w:ascii="Times New Roman" w:hAnsi="Times New Roman" w:cs="Times New Roman"/>
          <w:sz w:val="28"/>
          <w:szCs w:val="28"/>
        </w:rPr>
        <w:t>оставшихся</w:t>
      </w:r>
      <w:r w:rsidR="00CF12D7" w:rsidRPr="00C05C3F">
        <w:rPr>
          <w:rFonts w:ascii="Times New Roman" w:hAnsi="Times New Roman" w:cs="Times New Roman"/>
          <w:sz w:val="28"/>
          <w:szCs w:val="28"/>
        </w:rPr>
        <w:t xml:space="preserve"> потребителей.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1.4.1 Перечень основных мероприятий по реализации схем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оснабжения с разбивкой по годам</w:t>
      </w:r>
    </w:p>
    <w:p w:rsidR="00412BD3" w:rsidRDefault="00412BD3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lastRenderedPageBreak/>
        <w:t xml:space="preserve">-2014-2017гг.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412B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установка приборов учета на водозаборе и потребителей;</w:t>
      </w:r>
    </w:p>
    <w:p w:rsidR="009429A2" w:rsidRPr="00412BD3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t>- 201</w:t>
      </w:r>
      <w:r w:rsidR="00412BD3">
        <w:rPr>
          <w:rFonts w:ascii="Times New Roman" w:hAnsi="Times New Roman" w:cs="Times New Roman"/>
          <w:sz w:val="28"/>
          <w:szCs w:val="28"/>
        </w:rPr>
        <w:t>8</w:t>
      </w:r>
      <w:r w:rsidRPr="00412BD3">
        <w:rPr>
          <w:rFonts w:ascii="Times New Roman" w:hAnsi="Times New Roman" w:cs="Times New Roman"/>
          <w:sz w:val="28"/>
          <w:szCs w:val="28"/>
        </w:rPr>
        <w:t>-20</w:t>
      </w:r>
      <w:r w:rsidR="00412BD3">
        <w:rPr>
          <w:rFonts w:ascii="Times New Roman" w:hAnsi="Times New Roman" w:cs="Times New Roman"/>
          <w:sz w:val="28"/>
          <w:szCs w:val="28"/>
        </w:rPr>
        <w:t>24</w:t>
      </w:r>
      <w:r w:rsidRPr="00412BD3">
        <w:rPr>
          <w:rFonts w:ascii="Times New Roman" w:hAnsi="Times New Roman" w:cs="Times New Roman"/>
          <w:sz w:val="28"/>
          <w:szCs w:val="28"/>
        </w:rPr>
        <w:t xml:space="preserve"> гг. - строительство новых водоводов для обеспечения водой оставшейся части </w:t>
      </w:r>
      <w:r w:rsidR="00B438CC">
        <w:rPr>
          <w:rFonts w:ascii="Times New Roman" w:hAnsi="Times New Roman" w:cs="Times New Roman"/>
          <w:sz w:val="28"/>
          <w:szCs w:val="28"/>
        </w:rPr>
        <w:t>на</w:t>
      </w:r>
      <w:r w:rsidRPr="00412BD3">
        <w:rPr>
          <w:rFonts w:ascii="Times New Roman" w:hAnsi="Times New Roman" w:cs="Times New Roman"/>
          <w:sz w:val="28"/>
          <w:szCs w:val="28"/>
        </w:rPr>
        <w:t>селения</w:t>
      </w:r>
      <w:r w:rsidR="00412BD3">
        <w:rPr>
          <w:rFonts w:ascii="Times New Roman" w:hAnsi="Times New Roman" w:cs="Times New Roman"/>
          <w:sz w:val="28"/>
          <w:szCs w:val="28"/>
        </w:rPr>
        <w:t>, установка запорной арматуры и фитингов</w:t>
      </w:r>
      <w:r w:rsidRPr="00412BD3">
        <w:rPr>
          <w:rFonts w:ascii="Times New Roman" w:hAnsi="Times New Roman" w:cs="Times New Roman"/>
          <w:sz w:val="28"/>
          <w:szCs w:val="28"/>
        </w:rPr>
        <w:t>;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t>- 201</w:t>
      </w:r>
      <w:r w:rsidR="00412BD3" w:rsidRPr="00412BD3">
        <w:rPr>
          <w:rFonts w:ascii="Times New Roman" w:hAnsi="Times New Roman" w:cs="Times New Roman"/>
          <w:sz w:val="28"/>
          <w:szCs w:val="28"/>
        </w:rPr>
        <w:t>9</w:t>
      </w:r>
      <w:r w:rsidRPr="00412BD3">
        <w:rPr>
          <w:rFonts w:ascii="Times New Roman" w:hAnsi="Times New Roman" w:cs="Times New Roman"/>
          <w:sz w:val="28"/>
          <w:szCs w:val="28"/>
        </w:rPr>
        <w:t>-20</w:t>
      </w:r>
      <w:r w:rsidR="00412BD3" w:rsidRPr="00412BD3">
        <w:rPr>
          <w:rFonts w:ascii="Times New Roman" w:hAnsi="Times New Roman" w:cs="Times New Roman"/>
          <w:sz w:val="28"/>
          <w:szCs w:val="28"/>
        </w:rPr>
        <w:t>20</w:t>
      </w:r>
      <w:r w:rsidRPr="00412BD3">
        <w:rPr>
          <w:rFonts w:ascii="Times New Roman" w:hAnsi="Times New Roman" w:cs="Times New Roman"/>
          <w:sz w:val="28"/>
          <w:szCs w:val="28"/>
        </w:rPr>
        <w:t xml:space="preserve"> гг. </w:t>
      </w:r>
      <w:r w:rsidR="00412BD3" w:rsidRPr="00412BD3">
        <w:rPr>
          <w:rFonts w:ascii="Times New Roman" w:hAnsi="Times New Roman" w:cs="Times New Roman"/>
          <w:sz w:val="28"/>
          <w:szCs w:val="28"/>
        </w:rPr>
        <w:t>–</w:t>
      </w:r>
      <w:r w:rsidRPr="00412BD3">
        <w:rPr>
          <w:rFonts w:ascii="Times New Roman" w:hAnsi="Times New Roman" w:cs="Times New Roman"/>
          <w:sz w:val="28"/>
          <w:szCs w:val="28"/>
        </w:rPr>
        <w:t xml:space="preserve"> </w:t>
      </w:r>
      <w:r w:rsidR="00412BD3" w:rsidRPr="00412BD3">
        <w:rPr>
          <w:rFonts w:ascii="Times New Roman" w:hAnsi="Times New Roman" w:cs="Times New Roman"/>
          <w:sz w:val="28"/>
          <w:szCs w:val="28"/>
        </w:rPr>
        <w:t>закольцовка магистрального водопровода</w:t>
      </w:r>
      <w:r w:rsidRPr="00412BD3">
        <w:rPr>
          <w:rFonts w:ascii="Times New Roman" w:hAnsi="Times New Roman" w:cs="Times New Roman"/>
          <w:sz w:val="28"/>
          <w:szCs w:val="28"/>
        </w:rPr>
        <w:t>;</w:t>
      </w:r>
    </w:p>
    <w:p w:rsidR="00476532" w:rsidRPr="00412BD3" w:rsidRDefault="00476532" w:rsidP="00476532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-2024 </w:t>
      </w:r>
      <w:r>
        <w:rPr>
          <w:rFonts w:ascii="Times New Roman" w:hAnsi="Times New Roman" w:cs="Times New Roman"/>
          <w:sz w:val="28"/>
          <w:szCs w:val="28"/>
        </w:rPr>
        <w:t>г.- установка павильона чистой воды для питьевых целей;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1.4.2</w:t>
      </w:r>
      <w:r w:rsidRPr="009429A2">
        <w:rPr>
          <w:rFonts w:ascii="Times New Roman" w:hAnsi="Times New Roman" w:cs="Times New Roman"/>
          <w:b/>
          <w:sz w:val="28"/>
          <w:szCs w:val="28"/>
        </w:rPr>
        <w:t xml:space="preserve"> Технические о</w:t>
      </w:r>
      <w:r w:rsidR="00D7528A">
        <w:rPr>
          <w:rFonts w:ascii="Times New Roman" w:hAnsi="Times New Roman" w:cs="Times New Roman"/>
          <w:b/>
          <w:sz w:val="28"/>
          <w:szCs w:val="28"/>
        </w:rPr>
        <w:t>боснования основных мероприятий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А) Строительство новых водоводов для полного обеспечения населения поселка питьевым водоснабжением от </w:t>
      </w:r>
      <w:r w:rsidR="000118AB" w:rsidRPr="00003DD0">
        <w:rPr>
          <w:rFonts w:ascii="Times New Roman" w:hAnsi="Times New Roman" w:cs="Times New Roman"/>
          <w:sz w:val="28"/>
          <w:szCs w:val="28"/>
        </w:rPr>
        <w:t>г</w:t>
      </w:r>
      <w:r w:rsidRPr="00003DD0">
        <w:rPr>
          <w:rFonts w:ascii="Times New Roman" w:hAnsi="Times New Roman" w:cs="Times New Roman"/>
          <w:sz w:val="28"/>
          <w:szCs w:val="28"/>
        </w:rPr>
        <w:t>руппового водопровода;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Б) </w:t>
      </w:r>
      <w:r w:rsidR="00003DD0" w:rsidRPr="00003DD0">
        <w:rPr>
          <w:rFonts w:ascii="Times New Roman" w:hAnsi="Times New Roman" w:cs="Times New Roman"/>
          <w:sz w:val="28"/>
          <w:szCs w:val="28"/>
        </w:rPr>
        <w:t>Закольцовка сети</w:t>
      </w:r>
      <w:r w:rsidRPr="00003DD0">
        <w:rPr>
          <w:rFonts w:ascii="Times New Roman" w:hAnsi="Times New Roman" w:cs="Times New Roman"/>
          <w:sz w:val="28"/>
          <w:szCs w:val="28"/>
        </w:rPr>
        <w:t>: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>-для повышения качества предоставляемых коммунальных услуг потребителям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, </w:t>
      </w:r>
      <w:r w:rsidR="001B5FCD">
        <w:rPr>
          <w:rFonts w:ascii="Times New Roman" w:hAnsi="Times New Roman" w:cs="Times New Roman"/>
          <w:sz w:val="28"/>
          <w:szCs w:val="28"/>
        </w:rPr>
        <w:t xml:space="preserve">для обеспечения требований </w:t>
      </w:r>
      <w:r w:rsidR="00003DD0" w:rsidRPr="00003DD0">
        <w:rPr>
          <w:rFonts w:ascii="Times New Roman" w:hAnsi="Times New Roman" w:cs="Times New Roman"/>
          <w:sz w:val="28"/>
          <w:szCs w:val="28"/>
        </w:rPr>
        <w:t>пожарн</w:t>
      </w:r>
      <w:r w:rsidR="001B5FCD">
        <w:rPr>
          <w:rFonts w:ascii="Times New Roman" w:hAnsi="Times New Roman" w:cs="Times New Roman"/>
          <w:sz w:val="28"/>
          <w:szCs w:val="28"/>
        </w:rPr>
        <w:t>ой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 безопасност</w:t>
      </w:r>
      <w:r w:rsidR="001B5FCD">
        <w:rPr>
          <w:rFonts w:ascii="Times New Roman" w:hAnsi="Times New Roman" w:cs="Times New Roman"/>
          <w:sz w:val="28"/>
          <w:szCs w:val="28"/>
        </w:rPr>
        <w:t>и</w:t>
      </w:r>
      <w:r w:rsidRPr="00003DD0">
        <w:rPr>
          <w:rFonts w:ascii="Times New Roman" w:hAnsi="Times New Roman" w:cs="Times New Roman"/>
          <w:sz w:val="28"/>
          <w:szCs w:val="28"/>
        </w:rPr>
        <w:t>.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>В) Строительство станции водоподготовки необходимо: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- для улучшения качества поставляемом потребителям воды, в связи с чем снизится угроза </w:t>
      </w:r>
      <w:r w:rsidR="001B5FCD">
        <w:rPr>
          <w:rFonts w:ascii="Times New Roman" w:hAnsi="Times New Roman" w:cs="Times New Roman"/>
          <w:sz w:val="28"/>
          <w:szCs w:val="28"/>
        </w:rPr>
        <w:t>различных</w:t>
      </w:r>
      <w:r w:rsidRPr="00003DD0">
        <w:rPr>
          <w:rFonts w:ascii="Times New Roman" w:hAnsi="Times New Roman" w:cs="Times New Roman"/>
          <w:sz w:val="28"/>
          <w:szCs w:val="28"/>
        </w:rPr>
        <w:t xml:space="preserve"> заболеваний.</w:t>
      </w:r>
    </w:p>
    <w:p w:rsidR="00003DD0" w:rsidRPr="00003DD0" w:rsidRDefault="00003DD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Г) </w:t>
      </w:r>
      <w:r w:rsidR="00D7528A">
        <w:rPr>
          <w:rFonts w:ascii="Times New Roman" w:hAnsi="Times New Roman" w:cs="Times New Roman"/>
          <w:sz w:val="28"/>
          <w:szCs w:val="28"/>
        </w:rPr>
        <w:t xml:space="preserve">установка приборов учета воды </w:t>
      </w:r>
      <w:r w:rsidRPr="00003DD0">
        <w:rPr>
          <w:rFonts w:ascii="Times New Roman" w:hAnsi="Times New Roman" w:cs="Times New Roman"/>
          <w:sz w:val="28"/>
          <w:szCs w:val="28"/>
        </w:rPr>
        <w:t>для снижения потерь</w:t>
      </w:r>
      <w:r w:rsidR="001B5FCD">
        <w:rPr>
          <w:rFonts w:ascii="Times New Roman" w:hAnsi="Times New Roman" w:cs="Times New Roman"/>
          <w:sz w:val="28"/>
          <w:szCs w:val="28"/>
        </w:rPr>
        <w:t xml:space="preserve"> и неучтенных расходов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1.4.3 Сведения о вновь строящихся, реконструируемых и предлагаемых к выводу из эксп</w:t>
      </w:r>
      <w:r w:rsidR="00D7528A">
        <w:rPr>
          <w:rFonts w:ascii="Times New Roman" w:hAnsi="Times New Roman" w:cs="Times New Roman"/>
          <w:b/>
          <w:sz w:val="28"/>
          <w:szCs w:val="28"/>
        </w:rPr>
        <w:t>луатации объектах водоснабжения</w:t>
      </w:r>
    </w:p>
    <w:p w:rsidR="00BA4A70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>До 202</w:t>
      </w:r>
      <w:r w:rsidR="000118AB" w:rsidRPr="00003DD0">
        <w:rPr>
          <w:rFonts w:ascii="Times New Roman" w:hAnsi="Times New Roman" w:cs="Times New Roman"/>
          <w:sz w:val="28"/>
          <w:szCs w:val="28"/>
        </w:rPr>
        <w:t>4</w:t>
      </w:r>
      <w:r w:rsidRPr="00003DD0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0118AB" w:rsidRPr="00003DD0">
        <w:rPr>
          <w:rFonts w:ascii="Times New Roman" w:hAnsi="Times New Roman" w:cs="Times New Roman"/>
          <w:sz w:val="28"/>
          <w:szCs w:val="28"/>
        </w:rPr>
        <w:t>с. Орловское</w:t>
      </w:r>
      <w:r w:rsidRPr="00003DD0">
        <w:rPr>
          <w:rFonts w:ascii="Times New Roman" w:hAnsi="Times New Roman" w:cs="Times New Roman"/>
          <w:sz w:val="28"/>
          <w:szCs w:val="28"/>
        </w:rPr>
        <w:t xml:space="preserve"> планируется </w:t>
      </w:r>
      <w:r w:rsidR="00454164">
        <w:rPr>
          <w:rFonts w:ascii="Times New Roman" w:hAnsi="Times New Roman" w:cs="Times New Roman"/>
          <w:sz w:val="28"/>
          <w:szCs w:val="28"/>
        </w:rPr>
        <w:t>модернизировать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 водопроводные сети (произвести закольцовку), в 2014 г будет введена в эксплуатацию новая скважина №11,</w:t>
      </w:r>
      <w:r w:rsidRPr="00003DD0">
        <w:rPr>
          <w:rFonts w:ascii="Times New Roman" w:hAnsi="Times New Roman" w:cs="Times New Roman"/>
          <w:sz w:val="28"/>
          <w:szCs w:val="28"/>
        </w:rPr>
        <w:t xml:space="preserve"> мероприятия по строительству нов</w:t>
      </w:r>
      <w:r w:rsidR="001B5FCD">
        <w:rPr>
          <w:rFonts w:ascii="Times New Roman" w:hAnsi="Times New Roman" w:cs="Times New Roman"/>
          <w:sz w:val="28"/>
          <w:szCs w:val="28"/>
        </w:rPr>
        <w:t>ых участков</w:t>
      </w:r>
      <w:r w:rsidRPr="00003DD0">
        <w:rPr>
          <w:rFonts w:ascii="Times New Roman" w:hAnsi="Times New Roman" w:cs="Times New Roman"/>
          <w:sz w:val="28"/>
          <w:szCs w:val="28"/>
        </w:rPr>
        <w:t xml:space="preserve"> водо</w:t>
      </w:r>
      <w:r w:rsidR="001B5FCD">
        <w:rPr>
          <w:rFonts w:ascii="Times New Roman" w:hAnsi="Times New Roman" w:cs="Times New Roman"/>
          <w:sz w:val="28"/>
          <w:szCs w:val="28"/>
        </w:rPr>
        <w:t xml:space="preserve">провода </w:t>
      </w:r>
      <w:r w:rsidRPr="00003DD0">
        <w:rPr>
          <w:rFonts w:ascii="Times New Roman" w:hAnsi="Times New Roman" w:cs="Times New Roman"/>
          <w:sz w:val="28"/>
          <w:szCs w:val="28"/>
        </w:rPr>
        <w:t xml:space="preserve">для того, чтобы обеспечить подключение всех абонентов с. </w:t>
      </w:r>
      <w:r w:rsidR="000118AB" w:rsidRPr="00003DD0">
        <w:rPr>
          <w:rFonts w:ascii="Times New Roman" w:hAnsi="Times New Roman" w:cs="Times New Roman"/>
          <w:sz w:val="28"/>
          <w:szCs w:val="28"/>
        </w:rPr>
        <w:t xml:space="preserve">Орловское к </w:t>
      </w:r>
      <w:r w:rsidR="00D7528A">
        <w:rPr>
          <w:rFonts w:ascii="Times New Roman" w:hAnsi="Times New Roman" w:cs="Times New Roman"/>
          <w:sz w:val="28"/>
          <w:szCs w:val="28"/>
        </w:rPr>
        <w:t xml:space="preserve">магистральному </w:t>
      </w:r>
      <w:r w:rsidR="001B5FCD">
        <w:rPr>
          <w:rFonts w:ascii="Times New Roman" w:hAnsi="Times New Roman" w:cs="Times New Roman"/>
          <w:sz w:val="28"/>
          <w:szCs w:val="28"/>
        </w:rPr>
        <w:t>водопроводу.</w:t>
      </w:r>
      <w:r w:rsidR="001F11E2">
        <w:rPr>
          <w:rFonts w:ascii="Times New Roman" w:hAnsi="Times New Roman" w:cs="Times New Roman"/>
          <w:sz w:val="28"/>
          <w:szCs w:val="28"/>
        </w:rPr>
        <w:t xml:space="preserve"> </w:t>
      </w:r>
      <w:r w:rsidRPr="00003DD0">
        <w:rPr>
          <w:rFonts w:ascii="Times New Roman" w:hAnsi="Times New Roman" w:cs="Times New Roman"/>
          <w:sz w:val="28"/>
          <w:szCs w:val="28"/>
        </w:rPr>
        <w:t>Также планируется  строительство станци</w:t>
      </w:r>
      <w:r w:rsidR="00003DD0" w:rsidRPr="00003DD0">
        <w:rPr>
          <w:rFonts w:ascii="Times New Roman" w:hAnsi="Times New Roman" w:cs="Times New Roman"/>
          <w:sz w:val="28"/>
          <w:szCs w:val="28"/>
        </w:rPr>
        <w:t>и</w:t>
      </w:r>
      <w:r w:rsidRPr="00003DD0">
        <w:rPr>
          <w:rFonts w:ascii="Times New Roman" w:hAnsi="Times New Roman" w:cs="Times New Roman"/>
          <w:sz w:val="28"/>
          <w:szCs w:val="28"/>
        </w:rPr>
        <w:t xml:space="preserve"> водоподготовки, для очистки воды</w:t>
      </w:r>
      <w:r w:rsidR="00003DD0" w:rsidRPr="00003DD0">
        <w:rPr>
          <w:rFonts w:ascii="Times New Roman" w:hAnsi="Times New Roman" w:cs="Times New Roman"/>
          <w:sz w:val="28"/>
          <w:szCs w:val="28"/>
        </w:rPr>
        <w:t>.</w:t>
      </w:r>
      <w:r w:rsidRPr="00003D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1.4.4 Сведения о развитии сист</w:t>
      </w:r>
      <w:r w:rsidR="00D7528A">
        <w:rPr>
          <w:rFonts w:ascii="Times New Roman" w:hAnsi="Times New Roman" w:cs="Times New Roman"/>
          <w:b/>
          <w:sz w:val="28"/>
          <w:szCs w:val="28"/>
        </w:rPr>
        <w:t>ем диспетчеризации, телемеханиза</w:t>
      </w:r>
      <w:r w:rsidRPr="009429A2">
        <w:rPr>
          <w:rFonts w:ascii="Times New Roman" w:hAnsi="Times New Roman" w:cs="Times New Roman"/>
          <w:b/>
          <w:sz w:val="28"/>
          <w:szCs w:val="28"/>
        </w:rPr>
        <w:t>ции и систем управления режимами водоснабжения на объектах организаци</w:t>
      </w:r>
      <w:r w:rsidR="001F11E2">
        <w:rPr>
          <w:rFonts w:ascii="Times New Roman" w:hAnsi="Times New Roman" w:cs="Times New Roman"/>
          <w:b/>
          <w:sz w:val="28"/>
          <w:szCs w:val="28"/>
        </w:rPr>
        <w:t>и, осуществляющих водоснабжение</w:t>
      </w:r>
    </w:p>
    <w:p w:rsidR="009429A2" w:rsidRPr="00C91177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177">
        <w:rPr>
          <w:rFonts w:ascii="Times New Roman" w:hAnsi="Times New Roman" w:cs="Times New Roman"/>
          <w:sz w:val="28"/>
          <w:szCs w:val="28"/>
        </w:rPr>
        <w:t xml:space="preserve">В </w:t>
      </w:r>
      <w:r w:rsidR="000118AB" w:rsidRPr="00C91177">
        <w:rPr>
          <w:rFonts w:ascii="Times New Roman" w:hAnsi="Times New Roman" w:cs="Times New Roman"/>
          <w:sz w:val="28"/>
          <w:szCs w:val="28"/>
        </w:rPr>
        <w:t>с. Орловское</w:t>
      </w:r>
      <w:r w:rsidRPr="00C91177">
        <w:rPr>
          <w:rFonts w:ascii="Times New Roman" w:hAnsi="Times New Roman" w:cs="Times New Roman"/>
          <w:sz w:val="28"/>
          <w:szCs w:val="28"/>
        </w:rPr>
        <w:t xml:space="preserve"> отсутствуют системы диспетчеризации, телемеханизации и системы управления режимами водоснабжения на объектах организации, осуществляющей водоснабжение. 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1.4.5 Сведения об оснащенности зданий, строений, сооружений приборами учета и их применении при осуществлени</w:t>
      </w:r>
      <w:r w:rsidR="001F11E2">
        <w:rPr>
          <w:rFonts w:ascii="Times New Roman" w:hAnsi="Times New Roman" w:cs="Times New Roman"/>
          <w:b/>
          <w:sz w:val="28"/>
          <w:szCs w:val="28"/>
        </w:rPr>
        <w:t>и расчетов за потребленную воду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0118AB">
        <w:rPr>
          <w:rFonts w:ascii="Times New Roman" w:hAnsi="Times New Roman" w:cs="Times New Roman"/>
          <w:sz w:val="28"/>
          <w:szCs w:val="28"/>
        </w:rPr>
        <w:lastRenderedPageBreak/>
        <w:t xml:space="preserve">На данный момент в </w:t>
      </w:r>
      <w:r w:rsidR="000118AB" w:rsidRPr="000118AB">
        <w:rPr>
          <w:rFonts w:ascii="Times New Roman" w:hAnsi="Times New Roman" w:cs="Times New Roman"/>
          <w:sz w:val="28"/>
          <w:szCs w:val="28"/>
        </w:rPr>
        <w:t>с. Орловское</w:t>
      </w:r>
      <w:r w:rsidRPr="000118AB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066EF5" w:rsidRPr="00003DD0">
        <w:rPr>
          <w:rFonts w:ascii="Times New Roman" w:hAnsi="Times New Roman" w:cs="Times New Roman"/>
          <w:sz w:val="28"/>
          <w:szCs w:val="28"/>
        </w:rPr>
        <w:t>38</w:t>
      </w:r>
      <w:r w:rsidRPr="009429A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118AB">
        <w:rPr>
          <w:rFonts w:ascii="Times New Roman" w:hAnsi="Times New Roman" w:cs="Times New Roman"/>
          <w:sz w:val="28"/>
          <w:szCs w:val="28"/>
        </w:rPr>
        <w:t>потребителей воды, счетчики учета воды</w:t>
      </w:r>
      <w:r w:rsidR="00066EF5">
        <w:rPr>
          <w:rFonts w:ascii="Times New Roman" w:hAnsi="Times New Roman" w:cs="Times New Roman"/>
          <w:sz w:val="28"/>
          <w:szCs w:val="28"/>
        </w:rPr>
        <w:t xml:space="preserve"> отсутствуют</w:t>
      </w:r>
      <w:r w:rsidRPr="000118AB">
        <w:rPr>
          <w:rFonts w:ascii="Times New Roman" w:hAnsi="Times New Roman" w:cs="Times New Roman"/>
          <w:sz w:val="28"/>
          <w:szCs w:val="28"/>
        </w:rPr>
        <w:t xml:space="preserve">. </w:t>
      </w:r>
      <w:r w:rsidR="00DE54D0" w:rsidRPr="00DE54D0">
        <w:rPr>
          <w:rFonts w:ascii="Times New Roman" w:hAnsi="Times New Roman" w:cs="Times New Roman"/>
          <w:sz w:val="28"/>
          <w:szCs w:val="28"/>
        </w:rPr>
        <w:t>При выполнении работ по строительству новых водопроводов планируется подключение всего населения к водопроводу с установкой приборов учета воды.</w:t>
      </w:r>
      <w:r w:rsidR="00DE54D0">
        <w:rPr>
          <w:rFonts w:ascii="Times New Roman" w:hAnsi="Times New Roman" w:cs="Times New Roman"/>
          <w:sz w:val="28"/>
          <w:szCs w:val="28"/>
        </w:rPr>
        <w:t xml:space="preserve"> Н</w:t>
      </w:r>
      <w:r w:rsidRPr="000118AB">
        <w:rPr>
          <w:rFonts w:ascii="Times New Roman" w:hAnsi="Times New Roman" w:cs="Times New Roman"/>
          <w:sz w:val="28"/>
          <w:szCs w:val="28"/>
        </w:rPr>
        <w:t xml:space="preserve">а конец расчетного периода планируется </w:t>
      </w:r>
      <w:r w:rsidRPr="00003DD0">
        <w:rPr>
          <w:rFonts w:ascii="Times New Roman" w:hAnsi="Times New Roman" w:cs="Times New Roman"/>
          <w:sz w:val="28"/>
          <w:szCs w:val="28"/>
        </w:rPr>
        <w:t>100%</w:t>
      </w:r>
      <w:r w:rsidRPr="009429A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118AB">
        <w:rPr>
          <w:rFonts w:ascii="Times New Roman" w:hAnsi="Times New Roman" w:cs="Times New Roman"/>
          <w:sz w:val="28"/>
          <w:szCs w:val="28"/>
        </w:rPr>
        <w:t xml:space="preserve">обеспечение населения </w:t>
      </w:r>
      <w:r w:rsidR="00DE54D0">
        <w:rPr>
          <w:rFonts w:ascii="Times New Roman" w:hAnsi="Times New Roman" w:cs="Times New Roman"/>
          <w:sz w:val="28"/>
          <w:szCs w:val="28"/>
        </w:rPr>
        <w:t xml:space="preserve"> и  других потребителей </w:t>
      </w:r>
      <w:r w:rsidRPr="000118AB">
        <w:rPr>
          <w:rFonts w:ascii="Times New Roman" w:hAnsi="Times New Roman" w:cs="Times New Roman"/>
          <w:sz w:val="28"/>
          <w:szCs w:val="28"/>
        </w:rPr>
        <w:t>коммерческими приборами учета воды.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1.4.6 Описание вариантов маршрутов прохождения трубоп</w:t>
      </w:r>
      <w:r w:rsidR="001F11E2">
        <w:rPr>
          <w:rFonts w:ascii="Times New Roman" w:hAnsi="Times New Roman" w:cs="Times New Roman"/>
          <w:b/>
          <w:sz w:val="28"/>
          <w:szCs w:val="28"/>
        </w:rPr>
        <w:t>роводов по территории поселения</w:t>
      </w:r>
    </w:p>
    <w:p w:rsidR="009429A2" w:rsidRDefault="00DE7D63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Существующая с</w:t>
      </w:r>
      <w:r w:rsidR="009429A2" w:rsidRPr="00636C19">
        <w:rPr>
          <w:rFonts w:ascii="Times New Roman" w:hAnsi="Times New Roman" w:cs="Times New Roman"/>
          <w:sz w:val="28"/>
          <w:szCs w:val="28"/>
        </w:rPr>
        <w:t xml:space="preserve">хема водоснабжения </w:t>
      </w:r>
      <w:r w:rsidR="00636C19" w:rsidRPr="00636C19">
        <w:rPr>
          <w:rFonts w:ascii="Times New Roman" w:hAnsi="Times New Roman" w:cs="Times New Roman"/>
          <w:sz w:val="28"/>
          <w:szCs w:val="28"/>
        </w:rPr>
        <w:t>с. Орловское</w:t>
      </w:r>
      <w:r w:rsidR="009429A2" w:rsidRPr="00636C19">
        <w:rPr>
          <w:rFonts w:ascii="Times New Roman" w:hAnsi="Times New Roman" w:cs="Times New Roman"/>
          <w:sz w:val="28"/>
          <w:szCs w:val="28"/>
        </w:rPr>
        <w:t xml:space="preserve"> прилагается</w:t>
      </w:r>
      <w:r w:rsidR="00636C19" w:rsidRPr="00636C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636C19" w:rsidRPr="00636C19">
        <w:rPr>
          <w:rFonts w:ascii="Times New Roman" w:hAnsi="Times New Roman" w:cs="Times New Roman"/>
          <w:sz w:val="28"/>
          <w:szCs w:val="28"/>
        </w:rPr>
        <w:t xml:space="preserve">см.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636C19" w:rsidRPr="00636C19">
        <w:rPr>
          <w:rFonts w:ascii="Times New Roman" w:hAnsi="Times New Roman" w:cs="Times New Roman"/>
          <w:sz w:val="28"/>
          <w:szCs w:val="28"/>
        </w:rPr>
        <w:t>риложение 1</w:t>
      </w:r>
      <w:r w:rsidR="009429A2" w:rsidRPr="00636C19">
        <w:rPr>
          <w:rFonts w:ascii="Times New Roman" w:hAnsi="Times New Roman" w:cs="Times New Roman"/>
          <w:sz w:val="28"/>
          <w:szCs w:val="28"/>
        </w:rPr>
        <w:t>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1.4.7 Рекомендации о месте размещения насосн</w:t>
      </w:r>
      <w:r w:rsidR="001F11E2">
        <w:rPr>
          <w:rFonts w:ascii="Times New Roman" w:hAnsi="Times New Roman" w:cs="Times New Roman"/>
          <w:b/>
          <w:sz w:val="28"/>
          <w:szCs w:val="28"/>
        </w:rPr>
        <w:t>ых станций и водонапорных башен</w:t>
      </w:r>
    </w:p>
    <w:p w:rsidR="009429A2" w:rsidRPr="008F25F2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25F2">
        <w:rPr>
          <w:rFonts w:ascii="Times New Roman" w:hAnsi="Times New Roman" w:cs="Times New Roman"/>
          <w:sz w:val="28"/>
          <w:szCs w:val="28"/>
        </w:rPr>
        <w:t>Строительство новых насосных стан</w:t>
      </w:r>
      <w:r w:rsidR="007F3827" w:rsidRPr="008F25F2">
        <w:rPr>
          <w:rFonts w:ascii="Times New Roman" w:hAnsi="Times New Roman" w:cs="Times New Roman"/>
          <w:sz w:val="28"/>
          <w:szCs w:val="28"/>
        </w:rPr>
        <w:t>ций и водонапорных башен в расчё</w:t>
      </w:r>
      <w:r w:rsidRPr="008F25F2">
        <w:rPr>
          <w:rFonts w:ascii="Times New Roman" w:hAnsi="Times New Roman" w:cs="Times New Roman"/>
          <w:sz w:val="28"/>
          <w:szCs w:val="28"/>
        </w:rPr>
        <w:t>тный срок не планируется.</w:t>
      </w:r>
      <w:r w:rsidR="001D3075" w:rsidRPr="008F25F2">
        <w:rPr>
          <w:rFonts w:ascii="Times New Roman" w:hAnsi="Times New Roman" w:cs="Times New Roman"/>
          <w:sz w:val="28"/>
          <w:szCs w:val="28"/>
        </w:rPr>
        <w:t xml:space="preserve"> </w:t>
      </w:r>
      <w:r w:rsidR="00F12504" w:rsidRPr="008F25F2">
        <w:rPr>
          <w:rFonts w:ascii="Times New Roman" w:hAnsi="Times New Roman" w:cs="Times New Roman"/>
          <w:sz w:val="28"/>
          <w:szCs w:val="28"/>
        </w:rPr>
        <w:t>До 2024</w:t>
      </w:r>
      <w:r w:rsidRPr="008F25F2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F12504" w:rsidRPr="008F25F2">
        <w:rPr>
          <w:rFonts w:ascii="Times New Roman" w:hAnsi="Times New Roman" w:cs="Times New Roman"/>
          <w:sz w:val="28"/>
          <w:szCs w:val="28"/>
        </w:rPr>
        <w:t>с. Орловское</w:t>
      </w:r>
      <w:r w:rsidRPr="008F25F2">
        <w:rPr>
          <w:rFonts w:ascii="Times New Roman" w:hAnsi="Times New Roman" w:cs="Times New Roman"/>
          <w:sz w:val="28"/>
          <w:szCs w:val="28"/>
        </w:rPr>
        <w:t xml:space="preserve"> планируется </w:t>
      </w:r>
      <w:r w:rsidR="00F97F00">
        <w:rPr>
          <w:rFonts w:ascii="Times New Roman" w:hAnsi="Times New Roman" w:cs="Times New Roman"/>
          <w:sz w:val="28"/>
          <w:szCs w:val="28"/>
        </w:rPr>
        <w:t>модернизировать</w:t>
      </w:r>
      <w:r w:rsidR="00520AA4">
        <w:rPr>
          <w:rFonts w:ascii="Times New Roman" w:hAnsi="Times New Roman" w:cs="Times New Roman"/>
          <w:sz w:val="28"/>
          <w:szCs w:val="28"/>
        </w:rPr>
        <w:t xml:space="preserve"> водопроводную сеть и </w:t>
      </w:r>
      <w:r w:rsidRPr="008F25F2">
        <w:rPr>
          <w:rFonts w:ascii="Times New Roman" w:hAnsi="Times New Roman" w:cs="Times New Roman"/>
          <w:sz w:val="28"/>
          <w:szCs w:val="28"/>
        </w:rPr>
        <w:t>установить станцию водоподготовки.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1.4.8 Границы планируемых зон размещения объектов централизованных</w:t>
      </w:r>
      <w:r w:rsidR="001F11E2">
        <w:rPr>
          <w:rFonts w:ascii="Times New Roman" w:hAnsi="Times New Roman" w:cs="Times New Roman"/>
          <w:b/>
          <w:sz w:val="28"/>
          <w:szCs w:val="28"/>
        </w:rPr>
        <w:t xml:space="preserve"> систем холодного водоснабжения</w:t>
      </w:r>
    </w:p>
    <w:p w:rsidR="008B1C02" w:rsidRPr="006D0590" w:rsidRDefault="008B1C02" w:rsidP="00BF329F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12504">
        <w:rPr>
          <w:rFonts w:ascii="Times New Roman" w:hAnsi="Times New Roman" w:cs="Times New Roman"/>
          <w:sz w:val="28"/>
          <w:szCs w:val="28"/>
        </w:rPr>
        <w:t xml:space="preserve">Планируется </w:t>
      </w:r>
      <w:r w:rsidR="00CD6FD6">
        <w:rPr>
          <w:rFonts w:ascii="Times New Roman" w:hAnsi="Times New Roman" w:cs="Times New Roman"/>
          <w:sz w:val="28"/>
          <w:szCs w:val="28"/>
        </w:rPr>
        <w:t xml:space="preserve">на расчетный период обеспечить </w:t>
      </w:r>
      <w:r w:rsidR="00CD6FD6" w:rsidRPr="00CD6FD6">
        <w:rPr>
          <w:rFonts w:ascii="Times New Roman" w:hAnsi="Times New Roman" w:cs="Times New Roman"/>
          <w:sz w:val="28"/>
          <w:szCs w:val="28"/>
        </w:rPr>
        <w:t>100</w:t>
      </w:r>
      <w:r w:rsidRPr="00CD6FD6">
        <w:rPr>
          <w:rFonts w:ascii="Times New Roman" w:hAnsi="Times New Roman" w:cs="Times New Roman"/>
          <w:sz w:val="28"/>
          <w:szCs w:val="28"/>
        </w:rPr>
        <w:t>%</w:t>
      </w:r>
      <w:r w:rsidRPr="006D05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F12504">
        <w:rPr>
          <w:rFonts w:ascii="Times New Roman" w:hAnsi="Times New Roman" w:cs="Times New Roman"/>
          <w:sz w:val="28"/>
          <w:szCs w:val="28"/>
        </w:rPr>
        <w:t>потребителей</w:t>
      </w:r>
      <w:r w:rsidRPr="006D05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D1ED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F14D8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</w:t>
      </w:r>
      <w:r w:rsidR="00F12504" w:rsidRPr="00F12504">
        <w:rPr>
          <w:rFonts w:ascii="Times New Roman" w:hAnsi="Times New Roman" w:cs="Times New Roman"/>
          <w:sz w:val="28"/>
          <w:szCs w:val="28"/>
        </w:rPr>
        <w:t>с. Орловское</w:t>
      </w:r>
      <w:r w:rsidRPr="00F12504">
        <w:rPr>
          <w:rFonts w:ascii="Times New Roman" w:hAnsi="Times New Roman" w:cs="Times New Roman"/>
          <w:sz w:val="28"/>
          <w:szCs w:val="28"/>
        </w:rPr>
        <w:t xml:space="preserve"> внутренним водопроводом</w:t>
      </w:r>
      <w:r w:rsidR="00CD6FD6">
        <w:rPr>
          <w:rFonts w:ascii="Times New Roman" w:hAnsi="Times New Roman" w:cs="Times New Roman"/>
          <w:sz w:val="28"/>
          <w:szCs w:val="28"/>
        </w:rPr>
        <w:t>.</w:t>
      </w:r>
      <w:r w:rsidRPr="00F125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1.4.9 Карты существующего и планируемого размещения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F25F2" w:rsidRDefault="00636C19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9334B">
        <w:rPr>
          <w:rFonts w:ascii="Times New Roman" w:hAnsi="Times New Roman" w:cs="Times New Roman"/>
          <w:sz w:val="28"/>
          <w:szCs w:val="28"/>
        </w:rPr>
        <w:t>Существующая</w:t>
      </w:r>
      <w:r w:rsidR="00955AE3">
        <w:rPr>
          <w:rFonts w:ascii="Times New Roman" w:hAnsi="Times New Roman" w:cs="Times New Roman"/>
          <w:sz w:val="28"/>
          <w:szCs w:val="28"/>
        </w:rPr>
        <w:t xml:space="preserve"> и модернизированная</w:t>
      </w:r>
      <w:r w:rsidRPr="00A9334B">
        <w:rPr>
          <w:rFonts w:ascii="Times New Roman" w:hAnsi="Times New Roman" w:cs="Times New Roman"/>
          <w:sz w:val="28"/>
          <w:szCs w:val="28"/>
        </w:rPr>
        <w:t xml:space="preserve"> с</w:t>
      </w:r>
      <w:r w:rsidR="008B1C02" w:rsidRPr="00A9334B">
        <w:rPr>
          <w:rFonts w:ascii="Times New Roman" w:hAnsi="Times New Roman" w:cs="Times New Roman"/>
          <w:sz w:val="28"/>
          <w:szCs w:val="28"/>
        </w:rPr>
        <w:t xml:space="preserve">хема водоснабжения </w:t>
      </w:r>
      <w:r w:rsidRPr="00A9334B">
        <w:rPr>
          <w:rFonts w:ascii="Times New Roman" w:hAnsi="Times New Roman" w:cs="Times New Roman"/>
          <w:sz w:val="28"/>
          <w:szCs w:val="28"/>
        </w:rPr>
        <w:t xml:space="preserve">с. Орловское </w:t>
      </w:r>
      <w:r w:rsidR="008B1C02" w:rsidRPr="00A9334B">
        <w:rPr>
          <w:rFonts w:ascii="Times New Roman" w:hAnsi="Times New Roman" w:cs="Times New Roman"/>
          <w:sz w:val="28"/>
          <w:szCs w:val="28"/>
        </w:rPr>
        <w:t>прилагается</w:t>
      </w:r>
      <w:r w:rsidR="00955AE3">
        <w:rPr>
          <w:rFonts w:ascii="Times New Roman" w:hAnsi="Times New Roman" w:cs="Times New Roman"/>
          <w:sz w:val="28"/>
          <w:szCs w:val="28"/>
        </w:rPr>
        <w:t xml:space="preserve"> (</w:t>
      </w:r>
      <w:r w:rsidRPr="00A9334B">
        <w:rPr>
          <w:rFonts w:ascii="Times New Roman" w:hAnsi="Times New Roman" w:cs="Times New Roman"/>
          <w:sz w:val="28"/>
          <w:szCs w:val="28"/>
        </w:rPr>
        <w:t xml:space="preserve">см. </w:t>
      </w:r>
      <w:r w:rsidR="00955AE3">
        <w:rPr>
          <w:rFonts w:ascii="Times New Roman" w:hAnsi="Times New Roman" w:cs="Times New Roman"/>
          <w:sz w:val="28"/>
          <w:szCs w:val="28"/>
        </w:rPr>
        <w:t>П</w:t>
      </w:r>
      <w:r w:rsidRPr="00A9334B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955AE3">
        <w:rPr>
          <w:rFonts w:ascii="Times New Roman" w:hAnsi="Times New Roman" w:cs="Times New Roman"/>
          <w:sz w:val="28"/>
          <w:szCs w:val="28"/>
        </w:rPr>
        <w:t>1, Приложение 2</w:t>
      </w:r>
      <w:r w:rsidRPr="008F25F2">
        <w:rPr>
          <w:rFonts w:ascii="Times New Roman" w:hAnsi="Times New Roman" w:cs="Times New Roman"/>
          <w:sz w:val="28"/>
          <w:szCs w:val="28"/>
        </w:rPr>
        <w:t>)</w:t>
      </w:r>
      <w:r w:rsidR="008B1C02" w:rsidRPr="008F25F2">
        <w:rPr>
          <w:rFonts w:ascii="Times New Roman" w:hAnsi="Times New Roman" w:cs="Times New Roman"/>
          <w:sz w:val="28"/>
          <w:szCs w:val="28"/>
        </w:rPr>
        <w:t>.</w:t>
      </w:r>
      <w:r w:rsidR="00F12504" w:rsidRPr="008F25F2">
        <w:rPr>
          <w:rFonts w:ascii="Times New Roman" w:hAnsi="Times New Roman" w:cs="Times New Roman"/>
          <w:sz w:val="28"/>
          <w:szCs w:val="28"/>
        </w:rPr>
        <w:t xml:space="preserve"> Нов</w:t>
      </w:r>
      <w:r w:rsidR="008F25F2" w:rsidRPr="008F25F2">
        <w:rPr>
          <w:rFonts w:ascii="Times New Roman" w:hAnsi="Times New Roman" w:cs="Times New Roman"/>
          <w:sz w:val="28"/>
          <w:szCs w:val="28"/>
        </w:rPr>
        <w:t>ую скважину №11</w:t>
      </w:r>
      <w:r w:rsidR="00520AA4">
        <w:rPr>
          <w:rFonts w:ascii="Times New Roman" w:hAnsi="Times New Roman" w:cs="Times New Roman"/>
          <w:sz w:val="28"/>
          <w:szCs w:val="28"/>
        </w:rPr>
        <w:t xml:space="preserve"> </w:t>
      </w:r>
      <w:r w:rsidR="008F25F2" w:rsidRPr="008F25F2">
        <w:rPr>
          <w:rFonts w:ascii="Times New Roman" w:hAnsi="Times New Roman" w:cs="Times New Roman"/>
          <w:sz w:val="28"/>
          <w:szCs w:val="28"/>
        </w:rPr>
        <w:t>планируется запустить в 2014 г.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1.5 Экологические аспекты мероприятий по строительству, реконструкции и модернизации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1.5.1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</w:t>
      </w:r>
      <w:r w:rsidR="001F11E2">
        <w:rPr>
          <w:rFonts w:ascii="Times New Roman" w:hAnsi="Times New Roman" w:cs="Times New Roman"/>
          <w:b/>
          <w:sz w:val="28"/>
          <w:szCs w:val="28"/>
        </w:rPr>
        <w:t>бжения при сбросе промывных вод</w:t>
      </w:r>
    </w:p>
    <w:p w:rsidR="008B1C02" w:rsidRPr="008F25F2" w:rsidRDefault="008B1C02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25F2">
        <w:rPr>
          <w:rFonts w:ascii="Times New Roman" w:hAnsi="Times New Roman" w:cs="Times New Roman"/>
          <w:sz w:val="28"/>
          <w:szCs w:val="28"/>
        </w:rPr>
        <w:t xml:space="preserve">В процессе подготовки питьевой воды из природных источников образуются сточные воды после промывки фильтрующей загрузки фильтровальных сооружений. Рациональное использование промывных вод имеет важное значение как для охраны окружающей среды, так и для экономики предприятий, т.к. при этом возможно увеличение резерва производительности сооружений, снижение </w:t>
      </w:r>
      <w:r w:rsidRPr="008F25F2">
        <w:rPr>
          <w:rFonts w:ascii="Times New Roman" w:hAnsi="Times New Roman" w:cs="Times New Roman"/>
          <w:sz w:val="28"/>
          <w:szCs w:val="28"/>
        </w:rPr>
        <w:lastRenderedPageBreak/>
        <w:t xml:space="preserve">расхода питьевой воды на нужды водоподготовительных сооружений и т.д. </w:t>
      </w:r>
      <w:r w:rsidR="005A5E8A">
        <w:rPr>
          <w:rFonts w:ascii="Times New Roman" w:hAnsi="Times New Roman" w:cs="Times New Roman"/>
          <w:sz w:val="28"/>
          <w:szCs w:val="28"/>
        </w:rPr>
        <w:t xml:space="preserve">   </w:t>
      </w:r>
      <w:r w:rsidRPr="008F25F2">
        <w:rPr>
          <w:rFonts w:ascii="Times New Roman" w:hAnsi="Times New Roman" w:cs="Times New Roman"/>
          <w:sz w:val="28"/>
          <w:szCs w:val="28"/>
        </w:rPr>
        <w:t>Поэтому в первую очередь рекомендуют внедрять бессточные технологии водоподготовки, предусматривающие использование промывных вод.</w:t>
      </w:r>
    </w:p>
    <w:p w:rsidR="008B1C02" w:rsidRPr="009E75DF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75DF">
        <w:rPr>
          <w:rFonts w:ascii="Times New Roman" w:hAnsi="Times New Roman" w:cs="Times New Roman"/>
          <w:b/>
          <w:sz w:val="28"/>
          <w:szCs w:val="28"/>
        </w:rPr>
        <w:t>1.5.2 Меры по предотвращению вредного воздействия на окружающую среду при реализации мероприятий по снабжению и хранению химических реагентов, испол</w:t>
      </w:r>
      <w:r w:rsidR="001F11E2">
        <w:rPr>
          <w:rFonts w:ascii="Times New Roman" w:hAnsi="Times New Roman" w:cs="Times New Roman"/>
          <w:b/>
          <w:sz w:val="28"/>
          <w:szCs w:val="28"/>
        </w:rPr>
        <w:t>ьзуемых в водоподготовке</w:t>
      </w:r>
    </w:p>
    <w:p w:rsidR="008E7B5E" w:rsidRPr="009E75DF" w:rsidRDefault="008E7B5E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E75DF">
        <w:rPr>
          <w:rFonts w:ascii="Times New Roman" w:hAnsi="Times New Roman" w:cs="Times New Roman"/>
          <w:sz w:val="28"/>
          <w:szCs w:val="28"/>
        </w:rPr>
        <w:t>Снабжение и хранение химических реагентов, используемых в водоподготовке, на территории с. Орловское не производится. В настоящее время на станции обезжелезивания воды «Водопад»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, для удаления </w:t>
      </w:r>
      <w:r w:rsidRPr="009E75DF">
        <w:rPr>
          <w:rFonts w:ascii="Times New Roman" w:hAnsi="Times New Roman" w:cs="Times New Roman"/>
          <w:sz w:val="28"/>
          <w:szCs w:val="28"/>
        </w:rPr>
        <w:t xml:space="preserve"> железа используется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 загрузка из альбитофира</w:t>
      </w:r>
      <w:r w:rsidR="00133CB8">
        <w:rPr>
          <w:rFonts w:ascii="Times New Roman" w:hAnsi="Times New Roman" w:cs="Times New Roman"/>
          <w:sz w:val="28"/>
          <w:szCs w:val="28"/>
        </w:rPr>
        <w:t xml:space="preserve"> 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 различной фракции.</w:t>
      </w:r>
      <w:r w:rsidRPr="009E75D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1.6 Оценка объемов капитальных вложений в строительство, реконструкцию и модернизацию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9E75DF" w:rsidRPr="0055335C" w:rsidRDefault="008B1C02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Финансирование мероприятий по реализации схем водоснабжения, выполненных на основании укрупненных сметных нормативов. В стоимость включены:</w:t>
      </w:r>
      <w:r w:rsidR="006D0590" w:rsidRPr="005533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C02" w:rsidRPr="00CD5C66" w:rsidRDefault="00EE416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E75DF" w:rsidRPr="00CD5C66">
        <w:rPr>
          <w:rFonts w:ascii="Times New Roman" w:hAnsi="Times New Roman" w:cs="Times New Roman"/>
          <w:sz w:val="28"/>
          <w:szCs w:val="28"/>
        </w:rPr>
        <w:t>-</w:t>
      </w:r>
      <w:r w:rsidR="007360F1">
        <w:rPr>
          <w:rFonts w:ascii="Times New Roman" w:hAnsi="Times New Roman" w:cs="Times New Roman"/>
          <w:sz w:val="28"/>
          <w:szCs w:val="28"/>
        </w:rPr>
        <w:t>851</w:t>
      </w:r>
      <w:r w:rsidR="008B1C02" w:rsidRPr="00CD5C66">
        <w:rPr>
          <w:rFonts w:ascii="Times New Roman" w:hAnsi="Times New Roman" w:cs="Times New Roman"/>
          <w:sz w:val="28"/>
          <w:szCs w:val="28"/>
        </w:rPr>
        <w:t xml:space="preserve"> тыс. руб. – </w:t>
      </w:r>
      <w:r w:rsidR="009E75DF" w:rsidRPr="00CD5C66">
        <w:rPr>
          <w:rFonts w:ascii="Times New Roman" w:hAnsi="Times New Roman" w:cs="Times New Roman"/>
          <w:sz w:val="28"/>
          <w:szCs w:val="28"/>
        </w:rPr>
        <w:t>закольцовка</w:t>
      </w:r>
      <w:r w:rsidR="008B1C02" w:rsidRPr="00CD5C66">
        <w:rPr>
          <w:rFonts w:ascii="Times New Roman" w:hAnsi="Times New Roman" w:cs="Times New Roman"/>
          <w:sz w:val="28"/>
          <w:szCs w:val="28"/>
        </w:rPr>
        <w:t xml:space="preserve"> систем</w:t>
      </w:r>
      <w:r w:rsidR="009E75DF" w:rsidRPr="00CD5C66">
        <w:rPr>
          <w:rFonts w:ascii="Times New Roman" w:hAnsi="Times New Roman" w:cs="Times New Roman"/>
          <w:sz w:val="28"/>
          <w:szCs w:val="28"/>
        </w:rPr>
        <w:t>ы водоснабжения</w:t>
      </w:r>
      <w:r w:rsidR="007360F1">
        <w:rPr>
          <w:rFonts w:ascii="Times New Roman" w:hAnsi="Times New Roman" w:cs="Times New Roman"/>
          <w:sz w:val="28"/>
          <w:szCs w:val="28"/>
        </w:rPr>
        <w:t xml:space="preserve"> с </w:t>
      </w:r>
      <w:r w:rsidR="007360F1" w:rsidRPr="007360F1">
        <w:rPr>
          <w:rFonts w:ascii="Times New Roman" w:hAnsi="Times New Roman" w:cs="Times New Roman"/>
          <w:sz w:val="28"/>
          <w:szCs w:val="28"/>
        </w:rPr>
        <w:t>устройство узлов учета на водозаборе</w:t>
      </w:r>
      <w:r w:rsidR="009E75DF" w:rsidRPr="00CD5C66">
        <w:rPr>
          <w:rFonts w:ascii="Times New Roman" w:hAnsi="Times New Roman" w:cs="Times New Roman"/>
          <w:sz w:val="28"/>
          <w:szCs w:val="28"/>
        </w:rPr>
        <w:t>;</w:t>
      </w:r>
    </w:p>
    <w:p w:rsidR="009E75DF" w:rsidRDefault="009E75D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D5C66">
        <w:rPr>
          <w:rFonts w:ascii="Times New Roman" w:hAnsi="Times New Roman" w:cs="Times New Roman"/>
          <w:sz w:val="28"/>
          <w:szCs w:val="28"/>
        </w:rPr>
        <w:t xml:space="preserve">- </w:t>
      </w:r>
      <w:r w:rsidR="00CD5C66" w:rsidRPr="00CD5C66">
        <w:rPr>
          <w:rFonts w:ascii="Times New Roman" w:hAnsi="Times New Roman" w:cs="Times New Roman"/>
          <w:sz w:val="28"/>
          <w:szCs w:val="28"/>
        </w:rPr>
        <w:t>2</w:t>
      </w:r>
      <w:r w:rsidR="00FC7101">
        <w:rPr>
          <w:rFonts w:ascii="Times New Roman" w:hAnsi="Times New Roman" w:cs="Times New Roman"/>
          <w:sz w:val="28"/>
          <w:szCs w:val="28"/>
        </w:rPr>
        <w:t>5</w:t>
      </w:r>
      <w:r w:rsidR="00CD5C66" w:rsidRPr="00CD5C66">
        <w:rPr>
          <w:rFonts w:ascii="Times New Roman" w:hAnsi="Times New Roman" w:cs="Times New Roman"/>
          <w:sz w:val="28"/>
          <w:szCs w:val="28"/>
        </w:rPr>
        <w:t>80 тыс. руб. -</w:t>
      </w:r>
      <w:r w:rsidR="007360F1">
        <w:rPr>
          <w:rFonts w:ascii="Times New Roman" w:hAnsi="Times New Roman" w:cs="Times New Roman"/>
          <w:sz w:val="28"/>
          <w:szCs w:val="28"/>
        </w:rPr>
        <w:t xml:space="preserve"> </w:t>
      </w:r>
      <w:r w:rsidR="00476532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Pr="00CD5C66">
        <w:rPr>
          <w:rFonts w:ascii="Times New Roman" w:hAnsi="Times New Roman" w:cs="Times New Roman"/>
          <w:sz w:val="28"/>
          <w:szCs w:val="28"/>
        </w:rPr>
        <w:t xml:space="preserve"> станции водоподготовки;</w:t>
      </w:r>
    </w:p>
    <w:p w:rsidR="00CD5C66" w:rsidRDefault="00EE416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D5C66">
        <w:rPr>
          <w:rFonts w:ascii="Times New Roman" w:hAnsi="Times New Roman" w:cs="Times New Roman"/>
          <w:sz w:val="28"/>
          <w:szCs w:val="28"/>
        </w:rPr>
        <w:t xml:space="preserve">-3944 тыс. руб. – подключение </w:t>
      </w:r>
      <w:r w:rsidR="00FC7101">
        <w:rPr>
          <w:rFonts w:ascii="Times New Roman" w:hAnsi="Times New Roman" w:cs="Times New Roman"/>
          <w:sz w:val="28"/>
          <w:szCs w:val="28"/>
        </w:rPr>
        <w:t>остальных потребителей</w:t>
      </w:r>
      <w:r w:rsidR="00CD5C66">
        <w:rPr>
          <w:rFonts w:ascii="Times New Roman" w:hAnsi="Times New Roman" w:cs="Times New Roman"/>
          <w:sz w:val="28"/>
          <w:szCs w:val="28"/>
        </w:rPr>
        <w:t xml:space="preserve"> </w:t>
      </w:r>
      <w:r w:rsidR="00FC7101">
        <w:rPr>
          <w:rFonts w:ascii="Times New Roman" w:hAnsi="Times New Roman" w:cs="Times New Roman"/>
          <w:sz w:val="28"/>
          <w:szCs w:val="28"/>
        </w:rPr>
        <w:t>к сетям центрального водоснабжения;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 Целевые показатели развития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1.7.1 По</w:t>
      </w:r>
      <w:r w:rsidR="001F11E2">
        <w:rPr>
          <w:rFonts w:ascii="Times New Roman" w:hAnsi="Times New Roman" w:cs="Times New Roman"/>
          <w:b/>
          <w:sz w:val="28"/>
          <w:szCs w:val="28"/>
        </w:rPr>
        <w:t>казатели качества питьевой воды</w:t>
      </w:r>
    </w:p>
    <w:p w:rsidR="00476532" w:rsidRPr="00476532" w:rsidRDefault="00C02773" w:rsidP="00476532">
      <w:pPr>
        <w:pStyle w:val="ab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6532">
        <w:rPr>
          <w:rFonts w:ascii="Times New Roman" w:hAnsi="Times New Roman" w:cs="Times New Roman"/>
          <w:sz w:val="28"/>
          <w:szCs w:val="28"/>
        </w:rPr>
        <w:t>Согласно протокол</w:t>
      </w:r>
      <w:r w:rsidR="00D7528A" w:rsidRPr="00476532">
        <w:rPr>
          <w:rFonts w:ascii="Times New Roman" w:hAnsi="Times New Roman" w:cs="Times New Roman"/>
          <w:sz w:val="28"/>
          <w:szCs w:val="28"/>
        </w:rPr>
        <w:t>у</w:t>
      </w:r>
      <w:r w:rsidRPr="00476532">
        <w:rPr>
          <w:rFonts w:ascii="Times New Roman" w:hAnsi="Times New Roman" w:cs="Times New Roman"/>
          <w:sz w:val="28"/>
          <w:szCs w:val="28"/>
        </w:rPr>
        <w:t xml:space="preserve"> исследований питьевой воды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№ 693 от 07.04.2023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г  не соответствует СанПин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водоснабжения.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" по сод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ержанию железа (превышение в 6,7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аза), мутности (превышение в 10,3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раза), о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бщей жесткости (превышение в 2,02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раза).</w:t>
      </w:r>
    </w:p>
    <w:p w:rsidR="008B1C02" w:rsidRPr="00C02773" w:rsidRDefault="00C02773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2773">
        <w:rPr>
          <w:rFonts w:ascii="Times New Roman" w:hAnsi="Times New Roman" w:cs="Times New Roman"/>
          <w:sz w:val="28"/>
          <w:szCs w:val="28"/>
        </w:rPr>
        <w:t xml:space="preserve">В 2011 г. для удаления железа был установлен безреагентный фильтр обезжелезивания «Водопад», по остальным показателям контроль не ведется. </w:t>
      </w:r>
      <w:r w:rsidR="008B1C02" w:rsidRPr="00C02773">
        <w:rPr>
          <w:rFonts w:ascii="Times New Roman" w:hAnsi="Times New Roman" w:cs="Times New Roman"/>
          <w:sz w:val="28"/>
          <w:szCs w:val="28"/>
        </w:rPr>
        <w:t>Отсутствие сооружений водоподготовки не позволяют обеспечить качество питьевой воды, в полной мере соответствующее требованиям санитарных норм к качеству питьевой воды.</w:t>
      </w:r>
      <w:r w:rsidR="00A9334B" w:rsidRPr="00C02773">
        <w:rPr>
          <w:rFonts w:ascii="Times New Roman" w:hAnsi="Times New Roman" w:cs="Times New Roman"/>
          <w:sz w:val="28"/>
          <w:szCs w:val="28"/>
        </w:rPr>
        <w:t xml:space="preserve">  </w:t>
      </w:r>
      <w:r w:rsidR="008B1C02" w:rsidRPr="00476532">
        <w:rPr>
          <w:rFonts w:ascii="Times New Roman" w:hAnsi="Times New Roman" w:cs="Times New Roman"/>
          <w:sz w:val="28"/>
          <w:szCs w:val="28"/>
          <w:u w:val="single"/>
        </w:rPr>
        <w:t xml:space="preserve">В связи с этим необходимо провести мероприятия по строительству </w:t>
      </w:r>
      <w:r w:rsidR="008D39EE" w:rsidRPr="00476532">
        <w:rPr>
          <w:rFonts w:ascii="Times New Roman" w:hAnsi="Times New Roman" w:cs="Times New Roman"/>
          <w:sz w:val="28"/>
          <w:szCs w:val="28"/>
          <w:u w:val="single"/>
        </w:rPr>
        <w:t>станции водоподготовки</w:t>
      </w:r>
      <w:r w:rsidR="008B1C02" w:rsidRPr="00C02773">
        <w:rPr>
          <w:rFonts w:ascii="Times New Roman" w:hAnsi="Times New Roman" w:cs="Times New Roman"/>
          <w:sz w:val="28"/>
          <w:szCs w:val="28"/>
        </w:rPr>
        <w:t>, котор</w:t>
      </w:r>
      <w:r w:rsidRPr="00C02773">
        <w:rPr>
          <w:rFonts w:ascii="Times New Roman" w:hAnsi="Times New Roman" w:cs="Times New Roman"/>
          <w:sz w:val="28"/>
          <w:szCs w:val="28"/>
        </w:rPr>
        <w:t>ая</w:t>
      </w:r>
      <w:r w:rsidR="008B1C02" w:rsidRPr="00C02773">
        <w:rPr>
          <w:rFonts w:ascii="Times New Roman" w:hAnsi="Times New Roman" w:cs="Times New Roman"/>
          <w:sz w:val="28"/>
          <w:szCs w:val="28"/>
        </w:rPr>
        <w:t xml:space="preserve"> позвол</w:t>
      </w:r>
      <w:r w:rsidRPr="00C02773">
        <w:rPr>
          <w:rFonts w:ascii="Times New Roman" w:hAnsi="Times New Roman" w:cs="Times New Roman"/>
          <w:sz w:val="28"/>
          <w:szCs w:val="28"/>
        </w:rPr>
        <w:t>и</w:t>
      </w:r>
      <w:r w:rsidR="008B1C02" w:rsidRPr="00C02773">
        <w:rPr>
          <w:rFonts w:ascii="Times New Roman" w:hAnsi="Times New Roman" w:cs="Times New Roman"/>
          <w:sz w:val="28"/>
          <w:szCs w:val="28"/>
        </w:rPr>
        <w:t xml:space="preserve">т обеспечить  потребителей питьевой водой в соответствии с 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СанПин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lastRenderedPageBreak/>
        <w:t>безвредности для человека факторов среды обитания». Вода питьевая централизованного водоснабжения.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"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8B1C02" w:rsidRPr="00C02773">
        <w:rPr>
          <w:rFonts w:ascii="Times New Roman" w:hAnsi="Times New Roman" w:cs="Times New Roman"/>
          <w:sz w:val="28"/>
          <w:szCs w:val="28"/>
        </w:rPr>
        <w:t>и снизить опасность возникновения и распространения заболеваний, вызываемых некачественной питьевой водой.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 xml:space="preserve">1.7.2 Показатели надежности </w:t>
      </w:r>
      <w:r w:rsidR="001F11E2">
        <w:rPr>
          <w:rFonts w:ascii="Times New Roman" w:hAnsi="Times New Roman" w:cs="Times New Roman"/>
          <w:b/>
          <w:sz w:val="28"/>
          <w:szCs w:val="28"/>
        </w:rPr>
        <w:t>и бесперебойности водоснабжения</w:t>
      </w:r>
    </w:p>
    <w:p w:rsidR="008B1C02" w:rsidRPr="0055335C" w:rsidRDefault="0055335C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 xml:space="preserve">Дезинфекция участков водопроводной сети и отбор проб воды после ликвидации аварийных ситуаций  не  проводится. </w:t>
      </w:r>
      <w:r w:rsidR="008B1C02" w:rsidRPr="0055335C">
        <w:rPr>
          <w:rFonts w:ascii="Times New Roman" w:hAnsi="Times New Roman" w:cs="Times New Roman"/>
          <w:sz w:val="28"/>
          <w:szCs w:val="28"/>
        </w:rPr>
        <w:t xml:space="preserve">Необходимо провести мероприятия по реконструкции </w:t>
      </w:r>
      <w:r w:rsidRPr="0055335C">
        <w:rPr>
          <w:rFonts w:ascii="Times New Roman" w:hAnsi="Times New Roman" w:cs="Times New Roman"/>
          <w:sz w:val="28"/>
          <w:szCs w:val="28"/>
        </w:rPr>
        <w:t xml:space="preserve">(закольцовка) </w:t>
      </w:r>
      <w:r w:rsidR="008B1C02" w:rsidRPr="0055335C">
        <w:rPr>
          <w:rFonts w:ascii="Times New Roman" w:hAnsi="Times New Roman" w:cs="Times New Roman"/>
          <w:sz w:val="28"/>
          <w:szCs w:val="28"/>
        </w:rPr>
        <w:t>сети водоснабжения и оборудования, а также прокладку новых трубопроводов, для бесперебойного обеспечения населения водой и уменьшения количества аварийных ситуаций на объектах водоснабжения.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 xml:space="preserve">1.7.3 Показатели </w:t>
      </w:r>
      <w:r w:rsidR="001F11E2">
        <w:rPr>
          <w:rFonts w:ascii="Times New Roman" w:hAnsi="Times New Roman" w:cs="Times New Roman"/>
          <w:b/>
          <w:sz w:val="28"/>
          <w:szCs w:val="28"/>
        </w:rPr>
        <w:t>качества обслуживания абонентов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Для качественного обслуживания абонентов, необходимо организовать: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- подключение новых абонентов;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-качественный учет для своевременного расчета абонента.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1.7.4 Показатели эффективности использован</w:t>
      </w:r>
      <w:r w:rsidR="001F11E2">
        <w:rPr>
          <w:rFonts w:ascii="Times New Roman" w:hAnsi="Times New Roman" w:cs="Times New Roman"/>
          <w:b/>
          <w:sz w:val="28"/>
          <w:szCs w:val="28"/>
        </w:rPr>
        <w:t>ия ресурсов при транспортировке</w:t>
      </w:r>
    </w:p>
    <w:p w:rsidR="008B1C02" w:rsidRPr="00621BAA" w:rsidRDefault="00F12504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21BAA">
        <w:rPr>
          <w:rFonts w:ascii="Times New Roman" w:hAnsi="Times New Roman" w:cs="Times New Roman"/>
          <w:sz w:val="28"/>
          <w:szCs w:val="28"/>
        </w:rPr>
        <w:t xml:space="preserve">На </w:t>
      </w:r>
      <w:r w:rsidR="008B1C02" w:rsidRPr="00621BAA">
        <w:rPr>
          <w:rFonts w:ascii="Times New Roman" w:hAnsi="Times New Roman" w:cs="Times New Roman"/>
          <w:sz w:val="28"/>
          <w:szCs w:val="28"/>
        </w:rPr>
        <w:t xml:space="preserve">данный момент в </w:t>
      </w:r>
      <w:r w:rsidRPr="00621BAA">
        <w:rPr>
          <w:rFonts w:ascii="Times New Roman" w:hAnsi="Times New Roman" w:cs="Times New Roman"/>
          <w:sz w:val="28"/>
          <w:szCs w:val="28"/>
        </w:rPr>
        <w:t>с. Орловское</w:t>
      </w:r>
      <w:r w:rsidR="008B1C02" w:rsidRPr="00621BAA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17418A" w:rsidRPr="00621BAA">
        <w:rPr>
          <w:rFonts w:ascii="Times New Roman" w:hAnsi="Times New Roman" w:cs="Times New Roman"/>
          <w:sz w:val="28"/>
          <w:szCs w:val="28"/>
        </w:rPr>
        <w:t>38</w:t>
      </w:r>
      <w:r w:rsidR="00327B97">
        <w:rPr>
          <w:rFonts w:ascii="Times New Roman" w:hAnsi="Times New Roman" w:cs="Times New Roman"/>
          <w:sz w:val="28"/>
          <w:szCs w:val="28"/>
        </w:rPr>
        <w:t xml:space="preserve"> потребителей воды, </w:t>
      </w:r>
      <w:r w:rsidR="008B1C02" w:rsidRPr="00621BAA">
        <w:rPr>
          <w:rFonts w:ascii="Times New Roman" w:hAnsi="Times New Roman" w:cs="Times New Roman"/>
          <w:sz w:val="28"/>
          <w:szCs w:val="28"/>
        </w:rPr>
        <w:t>счетчики учета воды</w:t>
      </w:r>
      <w:r w:rsidR="0017418A" w:rsidRPr="00621BAA">
        <w:rPr>
          <w:rFonts w:ascii="Times New Roman" w:hAnsi="Times New Roman" w:cs="Times New Roman"/>
          <w:sz w:val="28"/>
          <w:szCs w:val="28"/>
        </w:rPr>
        <w:t xml:space="preserve"> не установлены</w:t>
      </w:r>
      <w:r w:rsidR="008B1C02" w:rsidRPr="00621BAA">
        <w:rPr>
          <w:rFonts w:ascii="Times New Roman" w:hAnsi="Times New Roman" w:cs="Times New Roman"/>
          <w:sz w:val="28"/>
          <w:szCs w:val="28"/>
        </w:rPr>
        <w:t>.</w:t>
      </w:r>
      <w:r w:rsidRPr="00621BAA">
        <w:rPr>
          <w:rFonts w:ascii="Times New Roman" w:hAnsi="Times New Roman" w:cs="Times New Roman"/>
          <w:sz w:val="28"/>
          <w:szCs w:val="28"/>
        </w:rPr>
        <w:t xml:space="preserve">  На </w:t>
      </w:r>
      <w:r w:rsidR="008B1C02" w:rsidRPr="00621BAA">
        <w:rPr>
          <w:rFonts w:ascii="Times New Roman" w:hAnsi="Times New Roman" w:cs="Times New Roman"/>
          <w:sz w:val="28"/>
          <w:szCs w:val="28"/>
        </w:rPr>
        <w:t>конец расчетного периода планируется 100% обеспечение населения коммерческими приборами учета воды, установка измерительных приборов, приборов контроля на водопроводных сетях, для уменьшения потерь в сетях и более рационального использования водных ресурсов.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</w:t>
      </w:r>
      <w:r w:rsidR="00C25119">
        <w:rPr>
          <w:rFonts w:ascii="Times New Roman" w:hAnsi="Times New Roman" w:cs="Times New Roman"/>
          <w:b/>
          <w:sz w:val="28"/>
          <w:szCs w:val="28"/>
        </w:rPr>
        <w:t>5</w:t>
      </w:r>
      <w:r w:rsidRPr="008B1C02">
        <w:rPr>
          <w:rFonts w:ascii="Times New Roman" w:hAnsi="Times New Roman" w:cs="Times New Roman"/>
          <w:b/>
          <w:sz w:val="28"/>
          <w:szCs w:val="28"/>
        </w:rPr>
        <w:t xml:space="preserve"> Соотношение цены реализации мероприятий инвестиционной программы и их эффектив</w:t>
      </w:r>
      <w:r w:rsidR="001F11E2">
        <w:rPr>
          <w:rFonts w:ascii="Times New Roman" w:hAnsi="Times New Roman" w:cs="Times New Roman"/>
          <w:b/>
          <w:sz w:val="28"/>
          <w:szCs w:val="28"/>
        </w:rPr>
        <w:t>ности – улучшение качества воды</w:t>
      </w:r>
    </w:p>
    <w:p w:rsidR="008B1C02" w:rsidRPr="00B438C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 xml:space="preserve">1. </w:t>
      </w:r>
      <w:r w:rsidR="007360F1">
        <w:rPr>
          <w:rFonts w:ascii="Times New Roman" w:hAnsi="Times New Roman" w:cs="Times New Roman"/>
          <w:sz w:val="28"/>
          <w:szCs w:val="28"/>
        </w:rPr>
        <w:t>851</w:t>
      </w:r>
      <w:r w:rsidRPr="00B438CC">
        <w:rPr>
          <w:rFonts w:ascii="Times New Roman" w:hAnsi="Times New Roman" w:cs="Times New Roman"/>
          <w:sz w:val="28"/>
          <w:szCs w:val="28"/>
        </w:rPr>
        <w:t xml:space="preserve"> тыс. руб. - </w:t>
      </w:r>
      <w:r w:rsidR="00B438CC" w:rsidRPr="00B438CC">
        <w:rPr>
          <w:rFonts w:ascii="Times New Roman" w:hAnsi="Times New Roman" w:cs="Times New Roman"/>
          <w:sz w:val="28"/>
          <w:szCs w:val="28"/>
        </w:rPr>
        <w:t>закольцовка системы водоснабжения</w:t>
      </w:r>
      <w:r w:rsidR="007360F1">
        <w:rPr>
          <w:rFonts w:ascii="Times New Roman" w:hAnsi="Times New Roman" w:cs="Times New Roman"/>
          <w:sz w:val="28"/>
          <w:szCs w:val="28"/>
        </w:rPr>
        <w:t xml:space="preserve"> </w:t>
      </w:r>
      <w:r w:rsidR="007360F1" w:rsidRPr="007360F1">
        <w:rPr>
          <w:rFonts w:ascii="Times New Roman" w:hAnsi="Times New Roman" w:cs="Times New Roman"/>
          <w:sz w:val="28"/>
          <w:szCs w:val="28"/>
        </w:rPr>
        <w:t>с устро</w:t>
      </w:r>
      <w:r w:rsidR="007360F1">
        <w:rPr>
          <w:rFonts w:ascii="Times New Roman" w:hAnsi="Times New Roman" w:cs="Times New Roman"/>
          <w:sz w:val="28"/>
          <w:szCs w:val="28"/>
        </w:rPr>
        <w:t>йство узлов учета на водозаборе</w:t>
      </w:r>
      <w:r w:rsidRPr="00B438CC">
        <w:rPr>
          <w:rFonts w:ascii="Times New Roman" w:hAnsi="Times New Roman" w:cs="Times New Roman"/>
          <w:sz w:val="28"/>
          <w:szCs w:val="28"/>
        </w:rPr>
        <w:t xml:space="preserve"> необходимо:</w:t>
      </w:r>
    </w:p>
    <w:p w:rsidR="00B438CC" w:rsidRPr="00B438C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 xml:space="preserve">- </w:t>
      </w:r>
      <w:r w:rsidR="00B438CC" w:rsidRPr="00B438CC">
        <w:rPr>
          <w:rFonts w:ascii="Times New Roman" w:hAnsi="Times New Roman" w:cs="Times New Roman"/>
          <w:sz w:val="28"/>
          <w:szCs w:val="28"/>
        </w:rPr>
        <w:t>для бесперебойной подачи воды потребителю;</w:t>
      </w:r>
    </w:p>
    <w:p w:rsidR="008B1C02" w:rsidRDefault="00B438CC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>- для обеспечения требований пожарной безопасности</w:t>
      </w:r>
      <w:r w:rsidR="007360F1">
        <w:rPr>
          <w:rFonts w:ascii="Times New Roman" w:hAnsi="Times New Roman" w:cs="Times New Roman"/>
          <w:sz w:val="28"/>
          <w:szCs w:val="28"/>
        </w:rPr>
        <w:t>;</w:t>
      </w:r>
    </w:p>
    <w:p w:rsidR="007360F1" w:rsidRPr="00B438CC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-для снижения потерь.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t>2. 2580 тыс. руб.-</w:t>
      </w:r>
      <w:r w:rsidRPr="007360F1">
        <w:t xml:space="preserve"> </w:t>
      </w:r>
      <w:r w:rsidRPr="007360F1">
        <w:rPr>
          <w:rFonts w:ascii="Times New Roman" w:hAnsi="Times New Roman" w:cs="Times New Roman"/>
          <w:sz w:val="28"/>
          <w:szCs w:val="28"/>
        </w:rPr>
        <w:t>установка станции водоподготовки необходимо: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t xml:space="preserve">- для улучшения качества </w:t>
      </w:r>
      <w:r w:rsidR="00133CB8">
        <w:rPr>
          <w:rFonts w:ascii="Times New Roman" w:hAnsi="Times New Roman" w:cs="Times New Roman"/>
          <w:sz w:val="28"/>
          <w:szCs w:val="28"/>
        </w:rPr>
        <w:t xml:space="preserve">воды </w:t>
      </w:r>
      <w:r w:rsidRPr="007360F1">
        <w:rPr>
          <w:rFonts w:ascii="Times New Roman" w:hAnsi="Times New Roman" w:cs="Times New Roman"/>
          <w:sz w:val="28"/>
          <w:szCs w:val="28"/>
        </w:rPr>
        <w:t xml:space="preserve">подаваемой </w:t>
      </w:r>
      <w:r w:rsidR="00133CB8">
        <w:rPr>
          <w:rFonts w:ascii="Times New Roman" w:hAnsi="Times New Roman" w:cs="Times New Roman"/>
          <w:sz w:val="28"/>
          <w:szCs w:val="28"/>
        </w:rPr>
        <w:t>потребителю</w:t>
      </w:r>
      <w:r w:rsidRPr="007360F1">
        <w:rPr>
          <w:rFonts w:ascii="Times New Roman" w:hAnsi="Times New Roman" w:cs="Times New Roman"/>
          <w:sz w:val="28"/>
          <w:szCs w:val="28"/>
        </w:rPr>
        <w:t>.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t>3. 3944 тыс. руб. - подключение остальных потребителей к сетям центрального водоснабжения необходимо: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lastRenderedPageBreak/>
        <w:t>- для обеспечени</w:t>
      </w:r>
      <w:r w:rsidR="00562B5C">
        <w:rPr>
          <w:rFonts w:ascii="Times New Roman" w:hAnsi="Times New Roman" w:cs="Times New Roman"/>
          <w:sz w:val="28"/>
          <w:szCs w:val="28"/>
        </w:rPr>
        <w:t>я</w:t>
      </w:r>
      <w:r w:rsidRPr="007360F1">
        <w:rPr>
          <w:rFonts w:ascii="Times New Roman" w:hAnsi="Times New Roman" w:cs="Times New Roman"/>
          <w:sz w:val="28"/>
          <w:szCs w:val="28"/>
        </w:rPr>
        <w:t xml:space="preserve"> населения сельского поселения водопроводом с учетом перспективного роста</w:t>
      </w:r>
      <w:r w:rsidR="00133CB8">
        <w:rPr>
          <w:rFonts w:ascii="Times New Roman" w:hAnsi="Times New Roman" w:cs="Times New Roman"/>
          <w:sz w:val="28"/>
          <w:szCs w:val="28"/>
        </w:rPr>
        <w:t>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 xml:space="preserve">1.7.6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</w:t>
      </w:r>
      <w:r w:rsidR="001F11E2">
        <w:rPr>
          <w:rFonts w:ascii="Times New Roman" w:hAnsi="Times New Roman" w:cs="Times New Roman"/>
          <w:b/>
          <w:sz w:val="28"/>
          <w:szCs w:val="28"/>
        </w:rPr>
        <w:t>жилищно-коммунального хозяйства</w:t>
      </w:r>
    </w:p>
    <w:p w:rsid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11D">
        <w:rPr>
          <w:rFonts w:ascii="Times New Roman" w:hAnsi="Times New Roman" w:cs="Times New Roman"/>
          <w:sz w:val="28"/>
          <w:szCs w:val="28"/>
        </w:rPr>
        <w:t>Иные показатели отсутствуют.</w:t>
      </w:r>
    </w:p>
    <w:p w:rsidR="008B1C02" w:rsidRDefault="00BF329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1.8 Перечень выявленных бесхоз</w:t>
      </w:r>
      <w:r w:rsidR="005441A8" w:rsidRPr="005441A8">
        <w:rPr>
          <w:rFonts w:ascii="Times New Roman" w:hAnsi="Times New Roman" w:cs="Times New Roman"/>
          <w:b/>
          <w:sz w:val="28"/>
          <w:szCs w:val="28"/>
        </w:rPr>
        <w:t>ных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9111D" w:rsidRDefault="00BF329F" w:rsidP="005E0CC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Бесхоз</w:t>
      </w:r>
      <w:r w:rsidR="0089111D" w:rsidRPr="00E73A13">
        <w:rPr>
          <w:rFonts w:ascii="Times New Roman" w:hAnsi="Times New Roman" w:cs="Times New Roman"/>
          <w:sz w:val="28"/>
          <w:szCs w:val="28"/>
        </w:rPr>
        <w:t>ные объекты централизованной системы водоснабжения</w:t>
      </w:r>
      <w:r w:rsidR="0089111D" w:rsidRPr="0089111D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sectPr w:rsidR="0089111D" w:rsidSect="004E7BCF">
      <w:footerReference w:type="default" r:id="rId12"/>
      <w:pgSz w:w="11906" w:h="16838"/>
      <w:pgMar w:top="851" w:right="851" w:bottom="851" w:left="1021" w:header="567" w:footer="567" w:gutter="567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34F6" w:rsidRDefault="00B134F6" w:rsidP="004F6D74">
      <w:pPr>
        <w:spacing w:after="0" w:line="240" w:lineRule="auto"/>
      </w:pPr>
      <w:r>
        <w:separator/>
      </w:r>
    </w:p>
  </w:endnote>
  <w:endnote w:type="continuationSeparator" w:id="0">
    <w:p w:rsidR="00B134F6" w:rsidRDefault="00B134F6" w:rsidP="004F6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07F6" w:rsidRDefault="00C207F6">
    <w:pPr>
      <w:pStyle w:val="a7"/>
    </w:pPr>
    <w:r>
      <w:rPr>
        <w:rFonts w:asciiTheme="majorHAnsi" w:eastAsiaTheme="majorEastAsia" w:hAnsiTheme="majorHAnsi" w:cstheme="majorBidi"/>
      </w:rPr>
      <w:t xml:space="preserve">                                                                  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Страница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2A530F" w:rsidRPr="002A530F">
      <w:rPr>
        <w:rFonts w:asciiTheme="majorHAnsi" w:eastAsiaTheme="majorEastAsia" w:hAnsiTheme="majorHAnsi" w:cstheme="majorBidi"/>
        <w:noProof/>
      </w:rPr>
      <w:t>30</w:t>
    </w:r>
    <w:r>
      <w:rPr>
        <w:rFonts w:asciiTheme="majorHAnsi" w:eastAsiaTheme="majorEastAsia" w:hAnsiTheme="majorHAnsi" w:cstheme="majorBidi"/>
      </w:rPr>
      <w:fldChar w:fldCharType="end"/>
    </w: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9264" behindDoc="1" locked="0" layoutInCell="0" allowOverlap="1" wp14:anchorId="67893904" wp14:editId="165D45F7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56989" cy="822960"/>
              <wp:effectExtent l="0" t="0" r="0" b="0"/>
              <wp:wrapTight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ight>
              <wp:docPr id="441" name="Группа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756989" cy="822960"/>
                        <a:chOff x="8" y="9"/>
                        <a:chExt cx="12208" cy="1439"/>
                      </a:xfrm>
                    </wpg:grpSpPr>
                    <wps:wsp>
                      <wps:cNvPr id="442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43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Группа 441" o:spid="_x0000_s1026" style="position:absolute;margin-left:0;margin-top:0;width:610.8pt;height:64.8pt;flip:y;z-index:-251657216;mso-width-percent:1000;mso-height-percent:910;mso-position-horizontal:center;mso-position-horizontal-relative:page;mso-position-vertical:bottom;mso-position-vertical-relative:page;mso-width-percent:1000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IqsccAAADcAAAADwAAAGRycy9kb3ducmV2LnhtbESPQWsCMRSE7wX/Q3hCL1KzLlupq1Fs&#10;QWhpKWh78PjYPDeLm5clibr11zcFocdhZr5hFqvetuJMPjSOFUzGGQjiyumGawXfX5uHJxAhImts&#10;HZOCHwqwWg7uFlhqd+EtnXexFgnCoUQFJsaulDJUhiyGseuIk3dw3mJM0tdSe7wkuG1lnmVTabHh&#10;tGCwoxdD1XF3sgqe3zfX4rH+nPkTvY2u5iPb591Rqfthv56DiNTH//Ct/aoVFEUOf2fS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YiqxxwAAANwAAAAPAAAAAAAA&#10;AAAAAAAAAKECAABkcnMvZG93bnJldi54bWxQSwUGAAAAAAQABAD5AAAAlQMAAAAA&#10;" strokecolor="#31849b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fIcUA&#10;AADcAAAADwAAAGRycy9kb3ducmV2LnhtbESPQWvCQBSE74X+h+UJvUjdWEUkdZUiSIMIYrSeH9nX&#10;JJh9G7PbJP57VxB6HGbmG2ax6k0lWmpcaVnBeBSBIM6sLjlXcDpu3ucgnEfWWFkmBTdysFq+viww&#10;1rbjA7Wpz0WAsItRQeF9HUvpsoIMupGtiYP3axuDPsgml7rBLsBNJT+iaCYNlhwWCqxpXVB2Sf+M&#10;gi7bt+fj7lvuh+fE8jW5rtOfrVJvg/7rE4Sn3v+Hn+1EK5hOJ/A4E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pB8hxQAAANwAAAAPAAAAAAAAAAAAAAAAAJgCAABkcnMv&#10;ZG93bnJldi54bWxQSwUGAAAAAAQABAD1AAAAigMAAAAA&#10;" filled="f" stroked="f"/>
              <w10:wrap type="tight"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351E3B5" wp14:editId="47995B77">
              <wp:simplePos x="0" y="0"/>
              <wp:positionH relativeFrom="leftMargin">
                <wp:align>center</wp:align>
              </wp:positionH>
              <wp:positionV relativeFrom="page">
                <wp:align>bottom</wp:align>
              </wp:positionV>
              <wp:extent cx="90805" cy="822960"/>
              <wp:effectExtent l="0" t="0" r="4445" b="0"/>
              <wp:wrapNone/>
              <wp:docPr id="444" name="Прямоугольник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Прямоугольник 444" o:spid="_x0000_s1026" style="position:absolute;margin-left:0;margin-top:0;width:7.15pt;height:64.8pt;z-index:251661312;visibility:visible;mso-wrap-style:square;mso-width-percent:0;mso-height-percent:900;mso-wrap-distance-left:9pt;mso-wrap-distance-top:0;mso-wrap-distance-right:9pt;mso-wrap-distance-bottom:0;mso-position-horizontal:center;mso-position-horizontal-relative:lef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" fillcolor="#4bacc6 [3208]" strokecolor="#4f81bd [3204]">
              <w10:wrap anchorx="margin" anchory="page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156AD5C" wp14:editId="5545870D">
              <wp:simplePos x="0" y="0"/>
              <wp:positionH relativeFrom="rightMargin">
                <wp:align>center</wp:align>
              </wp:positionH>
              <wp:positionV relativeFrom="page">
                <wp:align>bottom</wp:align>
              </wp:positionV>
              <wp:extent cx="91440" cy="822960"/>
              <wp:effectExtent l="0" t="0" r="3810" b="0"/>
              <wp:wrapNone/>
              <wp:docPr id="445" name="Прямоугольник 4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1440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Прямоугольник 445" o:spid="_x0000_s1026" style="position:absolute;margin-left:0;margin-top:0;width:7.2pt;height:64.8pt;z-index:251660288;visibility:visible;mso-wrap-style:square;mso-width-percent:0;mso-height-percent:900;mso-wrap-distance-left:9pt;mso-wrap-distance-top:0;mso-wrap-distance-right:9pt;mso-wrap-distance-bottom:0;mso-position-horizontal:center;mso-position-horizontal-relative:righ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" fillcolor="#4bacc6 [3208]" strokecolor="#4f81bd [3204]">
              <w10:wrap anchorx="margin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34F6" w:rsidRDefault="00B134F6" w:rsidP="004F6D74">
      <w:pPr>
        <w:spacing w:after="0" w:line="240" w:lineRule="auto"/>
      </w:pPr>
      <w:r>
        <w:separator/>
      </w:r>
    </w:p>
  </w:footnote>
  <w:footnote w:type="continuationSeparator" w:id="0">
    <w:p w:rsidR="00B134F6" w:rsidRDefault="00B134F6" w:rsidP="004F6D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B7960"/>
    <w:multiLevelType w:val="multilevel"/>
    <w:tmpl w:val="402A137E"/>
    <w:lvl w:ilvl="0">
      <w:start w:val="1"/>
      <w:numFmt w:val="decimal"/>
      <w:lvlText w:val="%1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21" w:hanging="6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3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3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72" w:hanging="2160"/>
      </w:pPr>
      <w:rPr>
        <w:rFonts w:hint="default"/>
      </w:rPr>
    </w:lvl>
  </w:abstractNum>
  <w:abstractNum w:abstractNumId="1">
    <w:nsid w:val="44DF60CE"/>
    <w:multiLevelType w:val="hybridMultilevel"/>
    <w:tmpl w:val="78CA8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E12"/>
    <w:rsid w:val="00003DD0"/>
    <w:rsid w:val="000118AB"/>
    <w:rsid w:val="000138FB"/>
    <w:rsid w:val="00027C80"/>
    <w:rsid w:val="00030313"/>
    <w:rsid w:val="00031A68"/>
    <w:rsid w:val="00034A1E"/>
    <w:rsid w:val="00046C55"/>
    <w:rsid w:val="00047E19"/>
    <w:rsid w:val="00056EDB"/>
    <w:rsid w:val="00066EF5"/>
    <w:rsid w:val="000761B0"/>
    <w:rsid w:val="000808D5"/>
    <w:rsid w:val="000A74F2"/>
    <w:rsid w:val="000B0C34"/>
    <w:rsid w:val="000C4B45"/>
    <w:rsid w:val="000E0412"/>
    <w:rsid w:val="000F0C5C"/>
    <w:rsid w:val="00124C7B"/>
    <w:rsid w:val="00133CB8"/>
    <w:rsid w:val="00152849"/>
    <w:rsid w:val="00167594"/>
    <w:rsid w:val="0017418A"/>
    <w:rsid w:val="00181330"/>
    <w:rsid w:val="001914C5"/>
    <w:rsid w:val="00195A0E"/>
    <w:rsid w:val="00197273"/>
    <w:rsid w:val="001A651A"/>
    <w:rsid w:val="001A665B"/>
    <w:rsid w:val="001B36AD"/>
    <w:rsid w:val="001B5664"/>
    <w:rsid w:val="001B5FCD"/>
    <w:rsid w:val="001C55D2"/>
    <w:rsid w:val="001C62A4"/>
    <w:rsid w:val="001C77BC"/>
    <w:rsid w:val="001D1575"/>
    <w:rsid w:val="001D3075"/>
    <w:rsid w:val="001D7A53"/>
    <w:rsid w:val="001E3374"/>
    <w:rsid w:val="001F1193"/>
    <w:rsid w:val="001F11E2"/>
    <w:rsid w:val="001F299C"/>
    <w:rsid w:val="00206798"/>
    <w:rsid w:val="00220F97"/>
    <w:rsid w:val="00226537"/>
    <w:rsid w:val="0022721B"/>
    <w:rsid w:val="0024123B"/>
    <w:rsid w:val="00245E8C"/>
    <w:rsid w:val="00252AFC"/>
    <w:rsid w:val="00253162"/>
    <w:rsid w:val="002550AF"/>
    <w:rsid w:val="00260A25"/>
    <w:rsid w:val="00265789"/>
    <w:rsid w:val="00266145"/>
    <w:rsid w:val="00266DE1"/>
    <w:rsid w:val="00267C31"/>
    <w:rsid w:val="00270D2A"/>
    <w:rsid w:val="00276031"/>
    <w:rsid w:val="0028423F"/>
    <w:rsid w:val="002874E6"/>
    <w:rsid w:val="0029069C"/>
    <w:rsid w:val="0029549F"/>
    <w:rsid w:val="002A2748"/>
    <w:rsid w:val="002A4CC4"/>
    <w:rsid w:val="002A530F"/>
    <w:rsid w:val="002A6E12"/>
    <w:rsid w:val="002B19A3"/>
    <w:rsid w:val="002B60BB"/>
    <w:rsid w:val="002C705D"/>
    <w:rsid w:val="002D3E0D"/>
    <w:rsid w:val="002D7135"/>
    <w:rsid w:val="00307784"/>
    <w:rsid w:val="00321218"/>
    <w:rsid w:val="00324A77"/>
    <w:rsid w:val="00327769"/>
    <w:rsid w:val="003279C3"/>
    <w:rsid w:val="00327B97"/>
    <w:rsid w:val="00330D4C"/>
    <w:rsid w:val="00342BDD"/>
    <w:rsid w:val="00342F56"/>
    <w:rsid w:val="00343D53"/>
    <w:rsid w:val="003644D0"/>
    <w:rsid w:val="003717D3"/>
    <w:rsid w:val="00373350"/>
    <w:rsid w:val="00382319"/>
    <w:rsid w:val="00383A1F"/>
    <w:rsid w:val="00385CAF"/>
    <w:rsid w:val="003939C8"/>
    <w:rsid w:val="00397079"/>
    <w:rsid w:val="003A1A93"/>
    <w:rsid w:val="003A4FEC"/>
    <w:rsid w:val="003B02A2"/>
    <w:rsid w:val="003B2F1D"/>
    <w:rsid w:val="003B4866"/>
    <w:rsid w:val="003B7424"/>
    <w:rsid w:val="003C6021"/>
    <w:rsid w:val="003C7A9A"/>
    <w:rsid w:val="003F2F5F"/>
    <w:rsid w:val="003F4C99"/>
    <w:rsid w:val="003F51DB"/>
    <w:rsid w:val="0041205B"/>
    <w:rsid w:val="00412BD3"/>
    <w:rsid w:val="00415FF7"/>
    <w:rsid w:val="00425395"/>
    <w:rsid w:val="004339B9"/>
    <w:rsid w:val="004355CC"/>
    <w:rsid w:val="00435A5D"/>
    <w:rsid w:val="004411A1"/>
    <w:rsid w:val="004512AD"/>
    <w:rsid w:val="004532DF"/>
    <w:rsid w:val="00453647"/>
    <w:rsid w:val="00454164"/>
    <w:rsid w:val="00463985"/>
    <w:rsid w:val="00465A27"/>
    <w:rsid w:val="00472114"/>
    <w:rsid w:val="004743DF"/>
    <w:rsid w:val="00476532"/>
    <w:rsid w:val="00483407"/>
    <w:rsid w:val="00485D90"/>
    <w:rsid w:val="004868CF"/>
    <w:rsid w:val="0049529A"/>
    <w:rsid w:val="00496FE8"/>
    <w:rsid w:val="004B5B89"/>
    <w:rsid w:val="004B6B9B"/>
    <w:rsid w:val="004C6A42"/>
    <w:rsid w:val="004E29C8"/>
    <w:rsid w:val="004E6626"/>
    <w:rsid w:val="004E7BCF"/>
    <w:rsid w:val="004F0D07"/>
    <w:rsid w:val="004F6D74"/>
    <w:rsid w:val="005026F0"/>
    <w:rsid w:val="00504A85"/>
    <w:rsid w:val="00505827"/>
    <w:rsid w:val="0050616A"/>
    <w:rsid w:val="0051183A"/>
    <w:rsid w:val="00512E0C"/>
    <w:rsid w:val="005137DB"/>
    <w:rsid w:val="00520AA4"/>
    <w:rsid w:val="00523034"/>
    <w:rsid w:val="00534C86"/>
    <w:rsid w:val="00535572"/>
    <w:rsid w:val="005441A8"/>
    <w:rsid w:val="0055335C"/>
    <w:rsid w:val="00553F2D"/>
    <w:rsid w:val="00561B19"/>
    <w:rsid w:val="00562B5C"/>
    <w:rsid w:val="00587BD7"/>
    <w:rsid w:val="00591371"/>
    <w:rsid w:val="0059362C"/>
    <w:rsid w:val="00596C23"/>
    <w:rsid w:val="005A5E8A"/>
    <w:rsid w:val="005B0603"/>
    <w:rsid w:val="005B3339"/>
    <w:rsid w:val="005B46DE"/>
    <w:rsid w:val="005B4FE2"/>
    <w:rsid w:val="005B758F"/>
    <w:rsid w:val="005B7DAE"/>
    <w:rsid w:val="005D07C3"/>
    <w:rsid w:val="005D4230"/>
    <w:rsid w:val="005D432C"/>
    <w:rsid w:val="005E0CC7"/>
    <w:rsid w:val="005E1B60"/>
    <w:rsid w:val="005E68C4"/>
    <w:rsid w:val="005E7BB1"/>
    <w:rsid w:val="00601DEC"/>
    <w:rsid w:val="00613DEE"/>
    <w:rsid w:val="00615392"/>
    <w:rsid w:val="00621BAA"/>
    <w:rsid w:val="0063054D"/>
    <w:rsid w:val="00630A20"/>
    <w:rsid w:val="00631CFA"/>
    <w:rsid w:val="006336F5"/>
    <w:rsid w:val="00636C19"/>
    <w:rsid w:val="00640380"/>
    <w:rsid w:val="0064334F"/>
    <w:rsid w:val="006438A6"/>
    <w:rsid w:val="0064651E"/>
    <w:rsid w:val="00656A45"/>
    <w:rsid w:val="00657E48"/>
    <w:rsid w:val="0068217A"/>
    <w:rsid w:val="006832DF"/>
    <w:rsid w:val="00685F45"/>
    <w:rsid w:val="006A33E8"/>
    <w:rsid w:val="006B0BC0"/>
    <w:rsid w:val="006B5C47"/>
    <w:rsid w:val="006B627A"/>
    <w:rsid w:val="006D0590"/>
    <w:rsid w:val="006D0AF8"/>
    <w:rsid w:val="006D0BE3"/>
    <w:rsid w:val="006D19EA"/>
    <w:rsid w:val="006D3536"/>
    <w:rsid w:val="006D36D2"/>
    <w:rsid w:val="006D3BD4"/>
    <w:rsid w:val="006E15D8"/>
    <w:rsid w:val="006F35FE"/>
    <w:rsid w:val="006F5888"/>
    <w:rsid w:val="007252B8"/>
    <w:rsid w:val="007360F1"/>
    <w:rsid w:val="00742709"/>
    <w:rsid w:val="00747B14"/>
    <w:rsid w:val="0075115A"/>
    <w:rsid w:val="007522CB"/>
    <w:rsid w:val="00760CBC"/>
    <w:rsid w:val="007616CE"/>
    <w:rsid w:val="00771B96"/>
    <w:rsid w:val="00780BAD"/>
    <w:rsid w:val="00783D54"/>
    <w:rsid w:val="0078521F"/>
    <w:rsid w:val="00785692"/>
    <w:rsid w:val="007B1351"/>
    <w:rsid w:val="007B52EE"/>
    <w:rsid w:val="007C53F3"/>
    <w:rsid w:val="007C7FD3"/>
    <w:rsid w:val="007D1E47"/>
    <w:rsid w:val="007D2143"/>
    <w:rsid w:val="007D6FC0"/>
    <w:rsid w:val="007E2886"/>
    <w:rsid w:val="007E2C92"/>
    <w:rsid w:val="007E356C"/>
    <w:rsid w:val="007F0DB6"/>
    <w:rsid w:val="007F3827"/>
    <w:rsid w:val="007F6D7D"/>
    <w:rsid w:val="008120E7"/>
    <w:rsid w:val="00812C7D"/>
    <w:rsid w:val="008279CA"/>
    <w:rsid w:val="0083104B"/>
    <w:rsid w:val="008317CC"/>
    <w:rsid w:val="00855078"/>
    <w:rsid w:val="008630E5"/>
    <w:rsid w:val="0086671C"/>
    <w:rsid w:val="0087181E"/>
    <w:rsid w:val="00874E67"/>
    <w:rsid w:val="0089111D"/>
    <w:rsid w:val="00896A02"/>
    <w:rsid w:val="008A5F51"/>
    <w:rsid w:val="008A6DB2"/>
    <w:rsid w:val="008B1C02"/>
    <w:rsid w:val="008C47AC"/>
    <w:rsid w:val="008D39EE"/>
    <w:rsid w:val="008E2860"/>
    <w:rsid w:val="008E44D5"/>
    <w:rsid w:val="008E51BF"/>
    <w:rsid w:val="008E7B5E"/>
    <w:rsid w:val="008F25F2"/>
    <w:rsid w:val="009022BA"/>
    <w:rsid w:val="0090477B"/>
    <w:rsid w:val="0090561C"/>
    <w:rsid w:val="009130A4"/>
    <w:rsid w:val="00920643"/>
    <w:rsid w:val="00923CA4"/>
    <w:rsid w:val="00930E98"/>
    <w:rsid w:val="009347E6"/>
    <w:rsid w:val="009429A2"/>
    <w:rsid w:val="00942A15"/>
    <w:rsid w:val="00942C6E"/>
    <w:rsid w:val="00943464"/>
    <w:rsid w:val="0095357A"/>
    <w:rsid w:val="00955AE3"/>
    <w:rsid w:val="00967A7D"/>
    <w:rsid w:val="009747B6"/>
    <w:rsid w:val="009812BB"/>
    <w:rsid w:val="00981676"/>
    <w:rsid w:val="00982C3F"/>
    <w:rsid w:val="00983EC1"/>
    <w:rsid w:val="00986FFF"/>
    <w:rsid w:val="00990B2D"/>
    <w:rsid w:val="0099327A"/>
    <w:rsid w:val="00993D5D"/>
    <w:rsid w:val="009A0F2D"/>
    <w:rsid w:val="009A636B"/>
    <w:rsid w:val="009B0968"/>
    <w:rsid w:val="009B133E"/>
    <w:rsid w:val="009B24FC"/>
    <w:rsid w:val="009B7D1F"/>
    <w:rsid w:val="009D50A8"/>
    <w:rsid w:val="009E5959"/>
    <w:rsid w:val="009E5A9A"/>
    <w:rsid w:val="009E75DF"/>
    <w:rsid w:val="00A307A0"/>
    <w:rsid w:val="00A356F6"/>
    <w:rsid w:val="00A56E23"/>
    <w:rsid w:val="00A60730"/>
    <w:rsid w:val="00A73C14"/>
    <w:rsid w:val="00A75739"/>
    <w:rsid w:val="00A8680D"/>
    <w:rsid w:val="00A9334B"/>
    <w:rsid w:val="00AA0E08"/>
    <w:rsid w:val="00AA27E7"/>
    <w:rsid w:val="00AA7542"/>
    <w:rsid w:val="00AB0E62"/>
    <w:rsid w:val="00AB3A63"/>
    <w:rsid w:val="00AC2C70"/>
    <w:rsid w:val="00AC300A"/>
    <w:rsid w:val="00AC322D"/>
    <w:rsid w:val="00AD1D80"/>
    <w:rsid w:val="00AD3914"/>
    <w:rsid w:val="00AE0812"/>
    <w:rsid w:val="00AE49E9"/>
    <w:rsid w:val="00AF14D8"/>
    <w:rsid w:val="00AF3496"/>
    <w:rsid w:val="00AF3AF5"/>
    <w:rsid w:val="00B07471"/>
    <w:rsid w:val="00B134F6"/>
    <w:rsid w:val="00B221E7"/>
    <w:rsid w:val="00B22FFF"/>
    <w:rsid w:val="00B30FE3"/>
    <w:rsid w:val="00B41DFB"/>
    <w:rsid w:val="00B438CC"/>
    <w:rsid w:val="00B441A0"/>
    <w:rsid w:val="00B54FB6"/>
    <w:rsid w:val="00B56C22"/>
    <w:rsid w:val="00B57337"/>
    <w:rsid w:val="00B65FA7"/>
    <w:rsid w:val="00B70CF6"/>
    <w:rsid w:val="00B72DB6"/>
    <w:rsid w:val="00B73422"/>
    <w:rsid w:val="00B8168B"/>
    <w:rsid w:val="00B81D1B"/>
    <w:rsid w:val="00B91E25"/>
    <w:rsid w:val="00BA4442"/>
    <w:rsid w:val="00BA44DB"/>
    <w:rsid w:val="00BA4A70"/>
    <w:rsid w:val="00BA5AAD"/>
    <w:rsid w:val="00BB0E07"/>
    <w:rsid w:val="00BB26E1"/>
    <w:rsid w:val="00BB3549"/>
    <w:rsid w:val="00BB7D06"/>
    <w:rsid w:val="00BC39A2"/>
    <w:rsid w:val="00BC4592"/>
    <w:rsid w:val="00BD1ED3"/>
    <w:rsid w:val="00BD2B27"/>
    <w:rsid w:val="00BE551B"/>
    <w:rsid w:val="00BE73FE"/>
    <w:rsid w:val="00BF329F"/>
    <w:rsid w:val="00BF6902"/>
    <w:rsid w:val="00BF6DE7"/>
    <w:rsid w:val="00C016F1"/>
    <w:rsid w:val="00C018C5"/>
    <w:rsid w:val="00C02773"/>
    <w:rsid w:val="00C03212"/>
    <w:rsid w:val="00C04691"/>
    <w:rsid w:val="00C05C3F"/>
    <w:rsid w:val="00C067B5"/>
    <w:rsid w:val="00C112AB"/>
    <w:rsid w:val="00C207F6"/>
    <w:rsid w:val="00C25119"/>
    <w:rsid w:val="00C274D0"/>
    <w:rsid w:val="00C30107"/>
    <w:rsid w:val="00C3691D"/>
    <w:rsid w:val="00C37D52"/>
    <w:rsid w:val="00C44BFE"/>
    <w:rsid w:val="00C4550F"/>
    <w:rsid w:val="00C53DF0"/>
    <w:rsid w:val="00C556AD"/>
    <w:rsid w:val="00C57211"/>
    <w:rsid w:val="00C61973"/>
    <w:rsid w:val="00C7322A"/>
    <w:rsid w:val="00C91177"/>
    <w:rsid w:val="00C92BC3"/>
    <w:rsid w:val="00CA3D25"/>
    <w:rsid w:val="00CA7906"/>
    <w:rsid w:val="00CC08AB"/>
    <w:rsid w:val="00CC5F58"/>
    <w:rsid w:val="00CD2477"/>
    <w:rsid w:val="00CD34D0"/>
    <w:rsid w:val="00CD5C66"/>
    <w:rsid w:val="00CD6FD6"/>
    <w:rsid w:val="00CF12D7"/>
    <w:rsid w:val="00D128E2"/>
    <w:rsid w:val="00D172BB"/>
    <w:rsid w:val="00D2026A"/>
    <w:rsid w:val="00D217F5"/>
    <w:rsid w:val="00D21D88"/>
    <w:rsid w:val="00D2424D"/>
    <w:rsid w:val="00D3134D"/>
    <w:rsid w:val="00D32E64"/>
    <w:rsid w:val="00D374AA"/>
    <w:rsid w:val="00D379DE"/>
    <w:rsid w:val="00D57436"/>
    <w:rsid w:val="00D61656"/>
    <w:rsid w:val="00D7528A"/>
    <w:rsid w:val="00D81875"/>
    <w:rsid w:val="00D846DE"/>
    <w:rsid w:val="00D9738C"/>
    <w:rsid w:val="00DA08BB"/>
    <w:rsid w:val="00DA130F"/>
    <w:rsid w:val="00DA15F6"/>
    <w:rsid w:val="00DA26EB"/>
    <w:rsid w:val="00DA70FF"/>
    <w:rsid w:val="00DB09EF"/>
    <w:rsid w:val="00DB6503"/>
    <w:rsid w:val="00DC614E"/>
    <w:rsid w:val="00DC64D8"/>
    <w:rsid w:val="00DD62D7"/>
    <w:rsid w:val="00DE54D0"/>
    <w:rsid w:val="00DE7D63"/>
    <w:rsid w:val="00DF6A21"/>
    <w:rsid w:val="00E065E2"/>
    <w:rsid w:val="00E13A0E"/>
    <w:rsid w:val="00E24E2E"/>
    <w:rsid w:val="00E270D7"/>
    <w:rsid w:val="00E311B9"/>
    <w:rsid w:val="00E3412F"/>
    <w:rsid w:val="00E65DA6"/>
    <w:rsid w:val="00E702EF"/>
    <w:rsid w:val="00E7177F"/>
    <w:rsid w:val="00E71E5F"/>
    <w:rsid w:val="00E73A13"/>
    <w:rsid w:val="00E77014"/>
    <w:rsid w:val="00E82BDF"/>
    <w:rsid w:val="00E9582D"/>
    <w:rsid w:val="00EA41D1"/>
    <w:rsid w:val="00EA5B0A"/>
    <w:rsid w:val="00EB0718"/>
    <w:rsid w:val="00EB2220"/>
    <w:rsid w:val="00EB5A1A"/>
    <w:rsid w:val="00EB6258"/>
    <w:rsid w:val="00EB692F"/>
    <w:rsid w:val="00EC1501"/>
    <w:rsid w:val="00EC488A"/>
    <w:rsid w:val="00EC4BB7"/>
    <w:rsid w:val="00ED5230"/>
    <w:rsid w:val="00EE03D3"/>
    <w:rsid w:val="00EE384A"/>
    <w:rsid w:val="00EE4168"/>
    <w:rsid w:val="00EE41A9"/>
    <w:rsid w:val="00EE5900"/>
    <w:rsid w:val="00EF5A1A"/>
    <w:rsid w:val="00F00B99"/>
    <w:rsid w:val="00F0219C"/>
    <w:rsid w:val="00F05B6C"/>
    <w:rsid w:val="00F12504"/>
    <w:rsid w:val="00F14233"/>
    <w:rsid w:val="00F14963"/>
    <w:rsid w:val="00F2230D"/>
    <w:rsid w:val="00F42EF5"/>
    <w:rsid w:val="00F43501"/>
    <w:rsid w:val="00F52B94"/>
    <w:rsid w:val="00F5736A"/>
    <w:rsid w:val="00F62F81"/>
    <w:rsid w:val="00F643F4"/>
    <w:rsid w:val="00F775AC"/>
    <w:rsid w:val="00F77752"/>
    <w:rsid w:val="00F97F00"/>
    <w:rsid w:val="00FA25BC"/>
    <w:rsid w:val="00FA2E87"/>
    <w:rsid w:val="00FA6AD8"/>
    <w:rsid w:val="00FB0581"/>
    <w:rsid w:val="00FB115F"/>
    <w:rsid w:val="00FB1DE7"/>
    <w:rsid w:val="00FB6089"/>
    <w:rsid w:val="00FC3800"/>
    <w:rsid w:val="00FC6FCE"/>
    <w:rsid w:val="00FC7101"/>
    <w:rsid w:val="00FD3F30"/>
    <w:rsid w:val="00FD6F65"/>
    <w:rsid w:val="00FE41BD"/>
    <w:rsid w:val="00FE5C81"/>
    <w:rsid w:val="00FF66B7"/>
    <w:rsid w:val="00FF7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4A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4A7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6D74"/>
  </w:style>
  <w:style w:type="paragraph" w:styleId="a7">
    <w:name w:val="footer"/>
    <w:basedOn w:val="a"/>
    <w:link w:val="a8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6D74"/>
  </w:style>
  <w:style w:type="paragraph" w:customStyle="1" w:styleId="Default">
    <w:name w:val="Default"/>
    <w:rsid w:val="005936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C36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3691D"/>
    <w:rPr>
      <w:rFonts w:ascii="Tahoma" w:hAnsi="Tahoma" w:cs="Tahoma"/>
      <w:sz w:val="16"/>
      <w:szCs w:val="16"/>
    </w:rPr>
  </w:style>
  <w:style w:type="paragraph" w:customStyle="1" w:styleId="A0E349F008B644AAB6A282E0D042D17E">
    <w:name w:val="A0E349F008B644AAB6A282E0D042D17E"/>
    <w:rsid w:val="004355CC"/>
    <w:rPr>
      <w:rFonts w:eastAsiaTheme="minorEastAsia"/>
      <w:lang w:eastAsia="ru-RU"/>
    </w:rPr>
  </w:style>
  <w:style w:type="paragraph" w:styleId="ab">
    <w:name w:val="No Spacing"/>
    <w:uiPriority w:val="1"/>
    <w:qFormat/>
    <w:rsid w:val="0047653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4A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4A7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6D74"/>
  </w:style>
  <w:style w:type="paragraph" w:styleId="a7">
    <w:name w:val="footer"/>
    <w:basedOn w:val="a"/>
    <w:link w:val="a8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6D74"/>
  </w:style>
  <w:style w:type="paragraph" w:customStyle="1" w:styleId="Default">
    <w:name w:val="Default"/>
    <w:rsid w:val="005936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C36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3691D"/>
    <w:rPr>
      <w:rFonts w:ascii="Tahoma" w:hAnsi="Tahoma" w:cs="Tahoma"/>
      <w:sz w:val="16"/>
      <w:szCs w:val="16"/>
    </w:rPr>
  </w:style>
  <w:style w:type="paragraph" w:customStyle="1" w:styleId="A0E349F008B644AAB6A282E0D042D17E">
    <w:name w:val="A0E349F008B644AAB6A282E0D042D17E"/>
    <w:rsid w:val="004355CC"/>
    <w:rPr>
      <w:rFonts w:eastAsiaTheme="minorEastAsia"/>
      <w:lang w:eastAsia="ru-RU"/>
    </w:rPr>
  </w:style>
  <w:style w:type="paragraph" w:styleId="ab">
    <w:name w:val="No Spacing"/>
    <w:uiPriority w:val="1"/>
    <w:qFormat/>
    <w:rsid w:val="0047653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80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Баланс водопотребления по потребителям</c:v>
                </c:pt>
              </c:strCache>
            </c:strRef>
          </c:tx>
          <c:explosion val="25"/>
          <c:cat>
            <c:strRef>
              <c:f>Лист1!$A$2:$A$6</c:f>
              <c:strCache>
                <c:ptCount val="5"/>
                <c:pt idx="0">
                  <c:v>Население</c:v>
                </c:pt>
                <c:pt idx="1">
                  <c:v>Бюджетные организации</c:v>
                </c:pt>
                <c:pt idx="2">
                  <c:v>Животноводческий сектор</c:v>
                </c:pt>
                <c:pt idx="3">
                  <c:v>Производственный сектор</c:v>
                </c:pt>
                <c:pt idx="4">
                  <c:v>Неучтенные расходы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16.75</c:v>
                </c:pt>
                <c:pt idx="1">
                  <c:v>1.26</c:v>
                </c:pt>
                <c:pt idx="2">
                  <c:v>27.7</c:v>
                </c:pt>
                <c:pt idx="3">
                  <c:v>2.2999999999999998</c:v>
                </c:pt>
                <c:pt idx="4">
                  <c:v>4.8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2D2D81-E72A-4766-997C-4DCC65FC4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6455</Words>
  <Characters>36797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Константин В. Фрицлер</dc:creator>
  <cp:lastModifiedBy>ubinarh</cp:lastModifiedBy>
  <cp:revision>2</cp:revision>
  <cp:lastPrinted>2014-03-20T03:46:00Z</cp:lastPrinted>
  <dcterms:created xsi:type="dcterms:W3CDTF">2023-08-22T04:55:00Z</dcterms:created>
  <dcterms:modified xsi:type="dcterms:W3CDTF">2023-08-22T04:55:00Z</dcterms:modified>
</cp:coreProperties>
</file>